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1A0" w:rsidRPr="008701A0" w:rsidRDefault="008701A0" w:rsidP="00870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Публичный</w:t>
      </w:r>
      <w:r w:rsidRPr="008701A0">
        <w:rPr>
          <w:rFonts w:ascii="Times New Roman" w:eastAsia="Times New Roman" w:hAnsi="Times New Roman" w:cs="Times New Roman"/>
          <w:b/>
          <w:bCs/>
          <w:color w:val="000000"/>
          <w:sz w:val="20"/>
          <w:szCs w:val="20"/>
          <w:lang w:eastAsia="ru-RU"/>
        </w:rPr>
        <w:t xml:space="preserve"> договор</w:t>
      </w:r>
    </w:p>
    <w:p w:rsidR="008701A0" w:rsidRDefault="008701A0" w:rsidP="00870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0"/>
          <w:szCs w:val="20"/>
          <w:lang w:eastAsia="ru-RU"/>
        </w:rPr>
      </w:pPr>
      <w:r w:rsidRPr="008701A0">
        <w:rPr>
          <w:rFonts w:ascii="Times New Roman" w:eastAsia="Times New Roman" w:hAnsi="Times New Roman" w:cs="Times New Roman"/>
          <w:b/>
          <w:bCs/>
          <w:color w:val="000000"/>
          <w:sz w:val="20"/>
          <w:szCs w:val="20"/>
          <w:lang w:eastAsia="ru-RU"/>
        </w:rPr>
        <w:t xml:space="preserve">на предоставление услуг водоснабжения </w:t>
      </w:r>
    </w:p>
    <w:p w:rsidR="008701A0" w:rsidRDefault="009221AA" w:rsidP="00870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и/</w:t>
      </w:r>
      <w:r w:rsidR="008701A0" w:rsidRPr="008701A0">
        <w:rPr>
          <w:rFonts w:ascii="Times New Roman" w:eastAsia="Times New Roman" w:hAnsi="Times New Roman" w:cs="Times New Roman"/>
          <w:b/>
          <w:bCs/>
          <w:color w:val="000000"/>
          <w:sz w:val="20"/>
          <w:szCs w:val="20"/>
          <w:lang w:eastAsia="ru-RU"/>
        </w:rPr>
        <w:t>или водоотведения</w:t>
      </w:r>
      <w:r w:rsidR="008701A0">
        <w:rPr>
          <w:rFonts w:ascii="Times New Roman" w:eastAsia="Times New Roman" w:hAnsi="Times New Roman" w:cs="Times New Roman"/>
          <w:b/>
          <w:bCs/>
          <w:color w:val="000000"/>
          <w:sz w:val="20"/>
          <w:szCs w:val="20"/>
          <w:lang w:eastAsia="ru-RU"/>
        </w:rPr>
        <w:t xml:space="preserve"> физическим лицам</w:t>
      </w:r>
    </w:p>
    <w:p w:rsidR="008701A0" w:rsidRDefault="008701A0" w:rsidP="00870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0"/>
          <w:szCs w:val="20"/>
          <w:lang w:eastAsia="ru-RU"/>
        </w:rPr>
      </w:pPr>
    </w:p>
    <w:p w:rsidR="008701A0" w:rsidRPr="008701A0" w:rsidRDefault="008701A0" w:rsidP="00870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0"/>
          <w:szCs w:val="20"/>
          <w:lang w:eastAsia="ru-RU"/>
        </w:rPr>
      </w:pPr>
    </w:p>
    <w:p w:rsidR="008701A0" w:rsidRPr="008701A0" w:rsidRDefault="008701A0" w:rsidP="00870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г</w:t>
      </w:r>
      <w:proofErr w:type="gramStart"/>
      <w:r>
        <w:rPr>
          <w:rFonts w:ascii="Times New Roman" w:eastAsia="Times New Roman" w:hAnsi="Times New Roman" w:cs="Times New Roman"/>
          <w:color w:val="000000"/>
          <w:sz w:val="20"/>
          <w:szCs w:val="20"/>
          <w:lang w:eastAsia="ru-RU"/>
        </w:rPr>
        <w:t>.А</w:t>
      </w:r>
      <w:proofErr w:type="gramEnd"/>
      <w:r>
        <w:rPr>
          <w:rFonts w:ascii="Times New Roman" w:eastAsia="Times New Roman" w:hAnsi="Times New Roman" w:cs="Times New Roman"/>
          <w:color w:val="000000"/>
          <w:sz w:val="20"/>
          <w:szCs w:val="20"/>
          <w:lang w:eastAsia="ru-RU"/>
        </w:rPr>
        <w:t>стана</w:t>
      </w:r>
      <w:r w:rsidRPr="008701A0">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8701A0">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8701A0">
        <w:rPr>
          <w:rFonts w:ascii="Times New Roman" w:eastAsia="Times New Roman" w:hAnsi="Times New Roman" w:cs="Times New Roman"/>
          <w:color w:val="000000"/>
          <w:sz w:val="20"/>
          <w:szCs w:val="20"/>
          <w:lang w:eastAsia="ru-RU"/>
        </w:rPr>
        <w:t>«___» ________ 20</w:t>
      </w:r>
      <w:r>
        <w:rPr>
          <w:rFonts w:ascii="Times New Roman" w:eastAsia="Times New Roman" w:hAnsi="Times New Roman" w:cs="Times New Roman"/>
          <w:color w:val="000000"/>
          <w:sz w:val="20"/>
          <w:szCs w:val="20"/>
          <w:lang w:eastAsia="ru-RU"/>
        </w:rPr>
        <w:t>16</w:t>
      </w:r>
      <w:r w:rsidRPr="008701A0">
        <w:rPr>
          <w:rFonts w:ascii="Times New Roman" w:eastAsia="Times New Roman" w:hAnsi="Times New Roman" w:cs="Times New Roman"/>
          <w:color w:val="000000"/>
          <w:sz w:val="20"/>
          <w:szCs w:val="20"/>
          <w:lang w:eastAsia="ru-RU"/>
        </w:rPr>
        <w:t xml:space="preserve"> г.</w:t>
      </w:r>
    </w:p>
    <w:p w:rsidR="008701A0" w:rsidRDefault="008701A0" w:rsidP="008701A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p>
    <w:p w:rsidR="008701A0" w:rsidRDefault="008701A0" w:rsidP="00870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ab/>
      </w:r>
      <w:proofErr w:type="gramStart"/>
      <w:r>
        <w:rPr>
          <w:rFonts w:ascii="Times New Roman" w:eastAsia="Times New Roman" w:hAnsi="Times New Roman" w:cs="Times New Roman"/>
          <w:color w:val="000000"/>
          <w:sz w:val="20"/>
          <w:szCs w:val="20"/>
          <w:lang w:eastAsia="ru-RU"/>
        </w:rPr>
        <w:t xml:space="preserve">ГКП на ПХВ «Астана су </w:t>
      </w:r>
      <w:proofErr w:type="spellStart"/>
      <w:r>
        <w:rPr>
          <w:rFonts w:ascii="Times New Roman" w:eastAsia="Times New Roman" w:hAnsi="Times New Roman" w:cs="Times New Roman"/>
          <w:color w:val="000000"/>
          <w:sz w:val="20"/>
          <w:szCs w:val="20"/>
          <w:lang w:eastAsia="ru-RU"/>
        </w:rPr>
        <w:t>арнасы</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акимата</w:t>
      </w:r>
      <w:proofErr w:type="spellEnd"/>
      <w:r>
        <w:rPr>
          <w:rFonts w:ascii="Times New Roman" w:eastAsia="Times New Roman" w:hAnsi="Times New Roman" w:cs="Times New Roman"/>
          <w:color w:val="000000"/>
          <w:sz w:val="20"/>
          <w:szCs w:val="20"/>
          <w:lang w:eastAsia="ru-RU"/>
        </w:rPr>
        <w:t xml:space="preserve"> города Астаны, </w:t>
      </w:r>
      <w:r w:rsidRPr="008701A0">
        <w:rPr>
          <w:rFonts w:ascii="Times New Roman" w:eastAsia="Times New Roman" w:hAnsi="Times New Roman" w:cs="Times New Roman"/>
          <w:color w:val="000000"/>
          <w:sz w:val="20"/>
          <w:szCs w:val="20"/>
          <w:lang w:eastAsia="ru-RU"/>
        </w:rPr>
        <w:t>предоставляющий услуги водоснабжения и (или) водоотведения (далее –</w:t>
      </w:r>
      <w:r>
        <w:rPr>
          <w:rFonts w:ascii="Times New Roman" w:eastAsia="Times New Roman" w:hAnsi="Times New Roman" w:cs="Times New Roman"/>
          <w:color w:val="000000"/>
          <w:sz w:val="20"/>
          <w:szCs w:val="20"/>
          <w:lang w:eastAsia="ru-RU"/>
        </w:rPr>
        <w:t xml:space="preserve"> </w:t>
      </w:r>
      <w:r w:rsidRPr="008701A0">
        <w:rPr>
          <w:rFonts w:ascii="Times New Roman" w:eastAsia="Times New Roman" w:hAnsi="Times New Roman" w:cs="Times New Roman"/>
          <w:color w:val="000000"/>
          <w:sz w:val="20"/>
          <w:szCs w:val="20"/>
          <w:lang w:eastAsia="ru-RU"/>
        </w:rPr>
        <w:t>Услуги), именуемый в дальнейшем Поставщик, в лице</w:t>
      </w:r>
      <w:r>
        <w:rPr>
          <w:rFonts w:ascii="Times New Roman" w:eastAsia="Times New Roman" w:hAnsi="Times New Roman" w:cs="Times New Roman"/>
          <w:color w:val="000000"/>
          <w:sz w:val="20"/>
          <w:szCs w:val="20"/>
          <w:lang w:eastAsia="ru-RU"/>
        </w:rPr>
        <w:t xml:space="preserve"> и.о. генерального директора </w:t>
      </w:r>
      <w:proofErr w:type="spellStart"/>
      <w:r>
        <w:rPr>
          <w:rFonts w:ascii="Times New Roman" w:eastAsia="Times New Roman" w:hAnsi="Times New Roman" w:cs="Times New Roman"/>
          <w:color w:val="000000"/>
          <w:sz w:val="20"/>
          <w:szCs w:val="20"/>
          <w:lang w:eastAsia="ru-RU"/>
        </w:rPr>
        <w:t>Зейн</w:t>
      </w:r>
      <w:proofErr w:type="spellEnd"/>
      <w:r>
        <w:rPr>
          <w:rFonts w:ascii="Times New Roman" w:eastAsia="Times New Roman" w:hAnsi="Times New Roman" w:cs="Times New Roman"/>
          <w:color w:val="000000"/>
          <w:sz w:val="20"/>
          <w:szCs w:val="20"/>
          <w:lang w:val="kk-KZ" w:eastAsia="ru-RU"/>
        </w:rPr>
        <w:t xml:space="preserve">ұлқабден Табиғат </w:t>
      </w:r>
      <w:r w:rsidRPr="008701A0">
        <w:rPr>
          <w:rFonts w:ascii="Times New Roman" w:eastAsia="Times New Roman" w:hAnsi="Times New Roman" w:cs="Times New Roman"/>
          <w:color w:val="000000"/>
          <w:sz w:val="20"/>
          <w:szCs w:val="20"/>
          <w:lang w:eastAsia="ru-RU"/>
        </w:rPr>
        <w:t>действующий на</w:t>
      </w:r>
      <w:r>
        <w:rPr>
          <w:rFonts w:ascii="Times New Roman" w:eastAsia="Times New Roman" w:hAnsi="Times New Roman" w:cs="Times New Roman"/>
          <w:color w:val="000000"/>
          <w:sz w:val="20"/>
          <w:szCs w:val="20"/>
          <w:lang w:val="kk-KZ" w:eastAsia="ru-RU"/>
        </w:rPr>
        <w:t xml:space="preserve"> </w:t>
      </w:r>
      <w:r w:rsidRPr="008701A0">
        <w:rPr>
          <w:rFonts w:ascii="Times New Roman" w:eastAsia="Times New Roman" w:hAnsi="Times New Roman" w:cs="Times New Roman"/>
          <w:color w:val="000000"/>
          <w:sz w:val="20"/>
          <w:szCs w:val="20"/>
          <w:lang w:eastAsia="ru-RU"/>
        </w:rPr>
        <w:t xml:space="preserve">основании </w:t>
      </w:r>
      <w:r>
        <w:rPr>
          <w:rFonts w:ascii="Times New Roman" w:eastAsia="Times New Roman" w:hAnsi="Times New Roman" w:cs="Times New Roman"/>
          <w:color w:val="000000"/>
          <w:sz w:val="20"/>
          <w:szCs w:val="20"/>
          <w:lang w:val="kk-KZ" w:eastAsia="ru-RU"/>
        </w:rPr>
        <w:t xml:space="preserve">Устава и </w:t>
      </w:r>
      <w:r w:rsidR="004B01D8">
        <w:rPr>
          <w:rFonts w:ascii="Times New Roman" w:eastAsia="Times New Roman" w:hAnsi="Times New Roman" w:cs="Times New Roman"/>
          <w:color w:val="000000"/>
          <w:sz w:val="20"/>
          <w:szCs w:val="20"/>
          <w:lang w:val="kk-KZ" w:eastAsia="ru-RU"/>
        </w:rPr>
        <w:t>решения</w:t>
      </w:r>
      <w:r>
        <w:rPr>
          <w:rFonts w:ascii="Times New Roman" w:eastAsia="Times New Roman" w:hAnsi="Times New Roman" w:cs="Times New Roman"/>
          <w:color w:val="000000"/>
          <w:sz w:val="20"/>
          <w:szCs w:val="20"/>
          <w:lang w:val="kk-KZ" w:eastAsia="ru-RU"/>
        </w:rPr>
        <w:t xml:space="preserve"> </w:t>
      </w:r>
      <w:r>
        <w:rPr>
          <w:rFonts w:ascii="Times New Roman" w:eastAsia="Times New Roman" w:hAnsi="Times New Roman" w:cs="Times New Roman"/>
          <w:color w:val="000000"/>
          <w:sz w:val="20"/>
          <w:szCs w:val="20"/>
          <w:lang w:eastAsia="ru-RU"/>
        </w:rPr>
        <w:t>№ 02 от 07.11.2016 года</w:t>
      </w:r>
      <w:r w:rsidRPr="008701A0">
        <w:rPr>
          <w:rFonts w:ascii="Times New Roman" w:eastAsia="Times New Roman" w:hAnsi="Times New Roman" w:cs="Times New Roman"/>
          <w:color w:val="000000"/>
          <w:sz w:val="20"/>
          <w:szCs w:val="20"/>
          <w:lang w:eastAsia="ru-RU"/>
        </w:rPr>
        <w:t xml:space="preserve"> с одной</w:t>
      </w:r>
      <w:r>
        <w:rPr>
          <w:rFonts w:ascii="Times New Roman" w:eastAsia="Times New Roman" w:hAnsi="Times New Roman" w:cs="Times New Roman"/>
          <w:color w:val="000000"/>
          <w:sz w:val="20"/>
          <w:szCs w:val="20"/>
          <w:lang w:eastAsia="ru-RU"/>
        </w:rPr>
        <w:t xml:space="preserve"> </w:t>
      </w:r>
      <w:r w:rsidRPr="008701A0">
        <w:rPr>
          <w:rFonts w:ascii="Times New Roman" w:eastAsia="Times New Roman" w:hAnsi="Times New Roman" w:cs="Times New Roman"/>
          <w:color w:val="000000"/>
          <w:sz w:val="20"/>
          <w:szCs w:val="20"/>
          <w:lang w:eastAsia="ru-RU"/>
        </w:rPr>
        <w:t xml:space="preserve">стороны, и </w:t>
      </w:r>
      <w:r>
        <w:rPr>
          <w:rFonts w:ascii="Times New Roman" w:eastAsia="Times New Roman" w:hAnsi="Times New Roman" w:cs="Times New Roman"/>
          <w:color w:val="000000"/>
          <w:sz w:val="20"/>
          <w:szCs w:val="20"/>
          <w:lang w:val="kk-KZ" w:eastAsia="ru-RU"/>
        </w:rPr>
        <w:t xml:space="preserve">физическое лицо </w:t>
      </w:r>
      <w:r w:rsidRPr="008701A0">
        <w:rPr>
          <w:rFonts w:ascii="Times New Roman" w:eastAsia="Times New Roman" w:hAnsi="Times New Roman" w:cs="Times New Roman"/>
          <w:color w:val="000000"/>
          <w:sz w:val="20"/>
          <w:szCs w:val="20"/>
          <w:lang w:eastAsia="ru-RU"/>
        </w:rPr>
        <w:t>именуемый в</w:t>
      </w:r>
      <w:r>
        <w:rPr>
          <w:rFonts w:ascii="Times New Roman" w:eastAsia="Times New Roman" w:hAnsi="Times New Roman" w:cs="Times New Roman"/>
          <w:color w:val="000000"/>
          <w:sz w:val="20"/>
          <w:szCs w:val="20"/>
          <w:lang w:eastAsia="ru-RU"/>
        </w:rPr>
        <w:t xml:space="preserve"> </w:t>
      </w:r>
      <w:r w:rsidRPr="008701A0">
        <w:rPr>
          <w:rFonts w:ascii="Times New Roman" w:eastAsia="Times New Roman" w:hAnsi="Times New Roman" w:cs="Times New Roman"/>
          <w:color w:val="000000"/>
          <w:sz w:val="20"/>
          <w:szCs w:val="20"/>
          <w:lang w:eastAsia="ru-RU"/>
        </w:rPr>
        <w:t>дальнейшем Потребитель, с</w:t>
      </w:r>
      <w:r>
        <w:rPr>
          <w:rFonts w:ascii="Times New Roman" w:eastAsia="Times New Roman" w:hAnsi="Times New Roman" w:cs="Times New Roman"/>
          <w:color w:val="000000"/>
          <w:sz w:val="20"/>
          <w:szCs w:val="20"/>
          <w:lang w:eastAsia="ru-RU"/>
        </w:rPr>
        <w:t xml:space="preserve">  </w:t>
      </w:r>
      <w:r w:rsidRPr="008701A0">
        <w:rPr>
          <w:rFonts w:ascii="Times New Roman" w:eastAsia="Times New Roman" w:hAnsi="Times New Roman" w:cs="Times New Roman"/>
          <w:color w:val="000000"/>
          <w:sz w:val="20"/>
          <w:szCs w:val="20"/>
          <w:lang w:eastAsia="ru-RU"/>
        </w:rPr>
        <w:t>другой стороны, заключили настоящий Договор (далее - Договор</w:t>
      </w:r>
      <w:proofErr w:type="gramEnd"/>
      <w:r w:rsidRPr="008701A0">
        <w:rPr>
          <w:rFonts w:ascii="Times New Roman" w:eastAsia="Times New Roman" w:hAnsi="Times New Roman" w:cs="Times New Roman"/>
          <w:color w:val="000000"/>
          <w:sz w:val="20"/>
          <w:szCs w:val="20"/>
          <w:lang w:eastAsia="ru-RU"/>
        </w:rPr>
        <w:t>) о</w:t>
      </w:r>
      <w:r>
        <w:rPr>
          <w:rFonts w:ascii="Times New Roman" w:eastAsia="Times New Roman" w:hAnsi="Times New Roman" w:cs="Times New Roman"/>
          <w:color w:val="000000"/>
          <w:sz w:val="20"/>
          <w:szCs w:val="20"/>
          <w:lang w:eastAsia="ru-RU"/>
        </w:rPr>
        <w:t xml:space="preserve"> </w:t>
      </w:r>
      <w:r w:rsidRPr="008701A0">
        <w:rPr>
          <w:rFonts w:ascii="Times New Roman" w:eastAsia="Times New Roman" w:hAnsi="Times New Roman" w:cs="Times New Roman"/>
          <w:color w:val="000000"/>
          <w:sz w:val="20"/>
          <w:szCs w:val="20"/>
          <w:lang w:eastAsia="ru-RU"/>
        </w:rPr>
        <w:t>нижеследующем:</w:t>
      </w:r>
    </w:p>
    <w:p w:rsidR="008701A0" w:rsidRPr="008701A0" w:rsidRDefault="008701A0" w:rsidP="00870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p>
    <w:p w:rsidR="008701A0" w:rsidRDefault="008701A0" w:rsidP="008701A0">
      <w:pPr>
        <w:pStyle w:val="a5"/>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0"/>
          <w:szCs w:val="20"/>
          <w:lang w:eastAsia="ru-RU"/>
        </w:rPr>
      </w:pPr>
      <w:r w:rsidRPr="008701A0">
        <w:rPr>
          <w:rFonts w:ascii="Times New Roman" w:eastAsia="Times New Roman" w:hAnsi="Times New Roman" w:cs="Times New Roman"/>
          <w:b/>
          <w:bCs/>
          <w:color w:val="000000"/>
          <w:sz w:val="20"/>
          <w:szCs w:val="20"/>
          <w:lang w:eastAsia="ru-RU"/>
        </w:rPr>
        <w:t>Основные понятия, используемые в Договоре</w:t>
      </w:r>
    </w:p>
    <w:p w:rsidR="008701A0" w:rsidRPr="008701A0" w:rsidRDefault="008701A0" w:rsidP="008701A0">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0"/>
          <w:szCs w:val="20"/>
          <w:lang w:eastAsia="ru-RU"/>
        </w:rPr>
      </w:pPr>
    </w:p>
    <w:p w:rsidR="008701A0" w:rsidRPr="008701A0" w:rsidRDefault="008701A0" w:rsidP="008701A0">
      <w:pPr>
        <w:pStyle w:val="a5"/>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0"/>
          <w:szCs w:val="20"/>
          <w:lang w:eastAsia="ru-RU"/>
        </w:rPr>
      </w:pPr>
      <w:r w:rsidRPr="008701A0">
        <w:rPr>
          <w:rFonts w:ascii="Times New Roman" w:eastAsia="Times New Roman" w:hAnsi="Times New Roman" w:cs="Times New Roman"/>
          <w:color w:val="000000"/>
          <w:sz w:val="20"/>
          <w:szCs w:val="20"/>
          <w:lang w:eastAsia="ru-RU"/>
        </w:rPr>
        <w:t>В Договоре используются следующие основные понятия:</w:t>
      </w:r>
    </w:p>
    <w:p w:rsidR="008701A0" w:rsidRPr="008701A0" w:rsidRDefault="008701A0" w:rsidP="008701A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ab/>
      </w:r>
      <w:r w:rsidRPr="008701A0">
        <w:rPr>
          <w:rFonts w:ascii="Times New Roman" w:eastAsia="Times New Roman" w:hAnsi="Times New Roman" w:cs="Times New Roman"/>
          <w:color w:val="000000"/>
          <w:sz w:val="20"/>
          <w:szCs w:val="20"/>
          <w:lang w:eastAsia="ru-RU"/>
        </w:rPr>
        <w:t>проверка приборов учета – совокупность операций, выполняемых представителем Поставщика с целью обследования состояния приборов учета, определения и подтверждения соответствия техническим требованиям и снятия их показаний;</w:t>
      </w:r>
    </w:p>
    <w:p w:rsidR="008701A0" w:rsidRPr="008701A0" w:rsidRDefault="008701A0" w:rsidP="008701A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ab/>
      </w:r>
      <w:r w:rsidRPr="008701A0">
        <w:rPr>
          <w:rFonts w:ascii="Times New Roman" w:eastAsia="Times New Roman" w:hAnsi="Times New Roman" w:cs="Times New Roman"/>
          <w:color w:val="000000"/>
          <w:sz w:val="20"/>
          <w:szCs w:val="20"/>
          <w:lang w:eastAsia="ru-RU"/>
        </w:rPr>
        <w:t>прибор учета – техническое средство, предназначенное для измерения объема воды, имеющее нормированные метрологические характеристики, воспроизводящее и хранящее единицу физической величины в течение определенного интервала времени, и разрешенное к применению для коммерческого учета в порядке, установленном Законом Республики Казахстан от 7 июня 2000 года «Об обеспечении единства измерений»;</w:t>
      </w:r>
    </w:p>
    <w:p w:rsidR="008701A0" w:rsidRPr="008701A0" w:rsidRDefault="008701A0" w:rsidP="008701A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ab/>
      </w:r>
      <w:r w:rsidRPr="008701A0">
        <w:rPr>
          <w:rFonts w:ascii="Times New Roman" w:eastAsia="Times New Roman" w:hAnsi="Times New Roman" w:cs="Times New Roman"/>
          <w:color w:val="000000"/>
          <w:sz w:val="20"/>
          <w:szCs w:val="20"/>
          <w:lang w:eastAsia="ru-RU"/>
        </w:rPr>
        <w:t xml:space="preserve">расчетный период – период, определенный в Договоре как период времени, равный одному календарному месяцу с 00-00 часов первого дня до 24-00 часов последнего дня месяца, за который производится расчет Потребителем за услугу; </w:t>
      </w:r>
    </w:p>
    <w:p w:rsidR="008701A0" w:rsidRPr="008701A0" w:rsidRDefault="008701A0" w:rsidP="008701A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ab/>
      </w:r>
      <w:r w:rsidRPr="008701A0">
        <w:rPr>
          <w:rFonts w:ascii="Times New Roman" w:eastAsia="Times New Roman" w:hAnsi="Times New Roman" w:cs="Times New Roman"/>
          <w:color w:val="000000"/>
          <w:sz w:val="20"/>
          <w:szCs w:val="20"/>
          <w:lang w:eastAsia="ru-RU"/>
        </w:rPr>
        <w:t xml:space="preserve">граница раздела эксплуатационной ответственности – линия раздела элементов систем водоснабжения и (или) водоотведения (водопроводных и канализационных сетей и сооружений на них) по признаку обязанностей (ответственности) за эксплуатацию элементов систем водоснабжения и (или) водоотведения, устанавливаемая соглашением Сторон. При отсутствии такого соглашения граница </w:t>
      </w:r>
      <w:r w:rsidR="00F26FF9" w:rsidRPr="008701A0">
        <w:rPr>
          <w:rFonts w:ascii="Times New Roman" w:eastAsia="Times New Roman" w:hAnsi="Times New Roman" w:cs="Times New Roman"/>
          <w:color w:val="000000"/>
          <w:sz w:val="20"/>
          <w:szCs w:val="20"/>
          <w:lang w:eastAsia="ru-RU"/>
        </w:rPr>
        <w:t>эксплуатационной</w:t>
      </w:r>
      <w:r w:rsidRPr="008701A0">
        <w:rPr>
          <w:rFonts w:ascii="Times New Roman" w:eastAsia="Times New Roman" w:hAnsi="Times New Roman" w:cs="Times New Roman"/>
          <w:color w:val="000000"/>
          <w:sz w:val="20"/>
          <w:szCs w:val="20"/>
          <w:lang w:eastAsia="ru-RU"/>
        </w:rPr>
        <w:t xml:space="preserve"> ответственности устанавливается по границе балансовой принадлежности;</w:t>
      </w:r>
    </w:p>
    <w:p w:rsidR="008701A0" w:rsidRPr="008701A0" w:rsidRDefault="008701A0" w:rsidP="008701A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ab/>
      </w:r>
      <w:r w:rsidRPr="008701A0">
        <w:rPr>
          <w:rFonts w:ascii="Times New Roman" w:eastAsia="Times New Roman" w:hAnsi="Times New Roman" w:cs="Times New Roman"/>
          <w:color w:val="000000"/>
          <w:sz w:val="20"/>
          <w:szCs w:val="20"/>
          <w:lang w:eastAsia="ru-RU"/>
        </w:rPr>
        <w:t xml:space="preserve">граница раздела балансовой принадлежности – линия раздела элементов систем водоснабжения и (или) водоотведения и сооружений на них между владельцами по признаку собственности, хозяйственного ведения или оперативного управления; </w:t>
      </w:r>
    </w:p>
    <w:p w:rsidR="008701A0" w:rsidRPr="008701A0" w:rsidRDefault="008701A0" w:rsidP="008701A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ab/>
      </w:r>
      <w:proofErr w:type="gramStart"/>
      <w:r w:rsidRPr="008701A0">
        <w:rPr>
          <w:rFonts w:ascii="Times New Roman" w:eastAsia="Times New Roman" w:hAnsi="Times New Roman" w:cs="Times New Roman"/>
          <w:color w:val="000000"/>
          <w:sz w:val="20"/>
          <w:szCs w:val="20"/>
          <w:lang w:eastAsia="ru-RU"/>
        </w:rPr>
        <w:t xml:space="preserve">платежный документ – документ (счет, извещение, квитанция, счет-предупреждение) составленное для осуществления оплаты за предоставленные услуги (товары, работы) </w:t>
      </w:r>
      <w:r w:rsidR="00F26FF9">
        <w:rPr>
          <w:rFonts w:ascii="Times New Roman" w:eastAsia="Times New Roman" w:hAnsi="Times New Roman" w:cs="Times New Roman"/>
          <w:color w:val="000000"/>
          <w:sz w:val="20"/>
          <w:szCs w:val="20"/>
          <w:lang w:eastAsia="ru-RU"/>
        </w:rPr>
        <w:t>Поставщика</w:t>
      </w:r>
      <w:r w:rsidRPr="008701A0">
        <w:rPr>
          <w:rFonts w:ascii="Times New Roman" w:eastAsia="Times New Roman" w:hAnsi="Times New Roman" w:cs="Times New Roman"/>
          <w:color w:val="000000"/>
          <w:sz w:val="20"/>
          <w:szCs w:val="20"/>
          <w:lang w:eastAsia="ru-RU"/>
        </w:rPr>
        <w:t>, на основании которого производится оплата;</w:t>
      </w:r>
      <w:proofErr w:type="gramEnd"/>
    </w:p>
    <w:p w:rsidR="008701A0" w:rsidRPr="008701A0" w:rsidRDefault="008701A0" w:rsidP="008701A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ab/>
      </w:r>
      <w:r w:rsidRPr="008701A0">
        <w:rPr>
          <w:rFonts w:ascii="Times New Roman" w:eastAsia="Times New Roman" w:hAnsi="Times New Roman" w:cs="Times New Roman"/>
          <w:color w:val="000000"/>
          <w:sz w:val="20"/>
          <w:szCs w:val="20"/>
          <w:lang w:eastAsia="ru-RU"/>
        </w:rPr>
        <w:t>потребитель – физическое или юридическое лицо, пользующееся или намеревающееся пользоваться регулируемыми услугами (товарами, работами) субъектов естественной монополии и регулируемого рынка;</w:t>
      </w:r>
    </w:p>
    <w:p w:rsidR="008701A0" w:rsidRPr="008701A0" w:rsidRDefault="008701A0" w:rsidP="008701A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ab/>
      </w:r>
      <w:r w:rsidRPr="008701A0">
        <w:rPr>
          <w:rFonts w:ascii="Times New Roman" w:eastAsia="Times New Roman" w:hAnsi="Times New Roman" w:cs="Times New Roman"/>
          <w:color w:val="000000"/>
          <w:sz w:val="20"/>
          <w:szCs w:val="20"/>
          <w:lang w:eastAsia="ru-RU"/>
        </w:rPr>
        <w:t>ведомство уполномоченного органа – Комитет по регулированию и естественных монополий и защите конкуренции Министерства национальной экономики Республики Казахстан.</w:t>
      </w:r>
    </w:p>
    <w:p w:rsidR="008701A0" w:rsidRDefault="008701A0" w:rsidP="008701A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ab/>
      </w:r>
      <w:r w:rsidRPr="008701A0">
        <w:rPr>
          <w:rFonts w:ascii="Times New Roman" w:eastAsia="Times New Roman" w:hAnsi="Times New Roman" w:cs="Times New Roman"/>
          <w:color w:val="000000"/>
          <w:sz w:val="20"/>
          <w:szCs w:val="20"/>
          <w:lang w:eastAsia="ru-RU"/>
        </w:rPr>
        <w:t xml:space="preserve">Иные понятия и термины, используемые в настоящем Договоре, применяются в соответствии с </w:t>
      </w:r>
      <w:hyperlink r:id="rId7" w:tgtFrame="_blank" w:history="1">
        <w:r w:rsidRPr="00757A25">
          <w:rPr>
            <w:rFonts w:ascii="Times New Roman" w:eastAsia="Times New Roman" w:hAnsi="Times New Roman" w:cs="Times New Roman"/>
            <w:sz w:val="20"/>
            <w:szCs w:val="20"/>
            <w:lang w:eastAsia="ru-RU"/>
          </w:rPr>
          <w:t>Водным Кодексом</w:t>
        </w:r>
      </w:hyperlink>
      <w:r w:rsidRPr="008701A0">
        <w:rPr>
          <w:rFonts w:ascii="Times New Roman" w:eastAsia="Times New Roman" w:hAnsi="Times New Roman" w:cs="Times New Roman"/>
          <w:color w:val="000000"/>
          <w:sz w:val="20"/>
          <w:szCs w:val="20"/>
          <w:lang w:eastAsia="ru-RU"/>
        </w:rPr>
        <w:t xml:space="preserve"> Республики Казахстан и </w:t>
      </w:r>
      <w:hyperlink r:id="rId8" w:tgtFrame="_blank" w:history="1">
        <w:r w:rsidRPr="00757A25">
          <w:rPr>
            <w:rFonts w:ascii="Times New Roman" w:eastAsia="Times New Roman" w:hAnsi="Times New Roman" w:cs="Times New Roman"/>
            <w:sz w:val="20"/>
            <w:szCs w:val="20"/>
            <w:lang w:eastAsia="ru-RU"/>
          </w:rPr>
          <w:t>законодательством</w:t>
        </w:r>
      </w:hyperlink>
      <w:r w:rsidRPr="008701A0">
        <w:rPr>
          <w:rFonts w:ascii="Times New Roman" w:eastAsia="Times New Roman" w:hAnsi="Times New Roman" w:cs="Times New Roman"/>
          <w:color w:val="000000"/>
          <w:sz w:val="20"/>
          <w:szCs w:val="20"/>
          <w:lang w:eastAsia="ru-RU"/>
        </w:rPr>
        <w:t xml:space="preserve"> Республики Казахстан о естественных монополиях и регулируемых рынках.</w:t>
      </w:r>
    </w:p>
    <w:p w:rsidR="008701A0" w:rsidRPr="008701A0" w:rsidRDefault="008701A0" w:rsidP="008701A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p>
    <w:p w:rsidR="008701A0" w:rsidRDefault="008701A0" w:rsidP="008701A0">
      <w:pPr>
        <w:pStyle w:val="a5"/>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0"/>
          <w:szCs w:val="20"/>
          <w:lang w:eastAsia="ru-RU"/>
        </w:rPr>
      </w:pPr>
      <w:r w:rsidRPr="008701A0">
        <w:rPr>
          <w:rFonts w:ascii="Times New Roman" w:eastAsia="Times New Roman" w:hAnsi="Times New Roman" w:cs="Times New Roman"/>
          <w:b/>
          <w:bCs/>
          <w:color w:val="000000"/>
          <w:sz w:val="20"/>
          <w:szCs w:val="20"/>
          <w:lang w:eastAsia="ru-RU"/>
        </w:rPr>
        <w:t>Предмет договора</w:t>
      </w:r>
    </w:p>
    <w:p w:rsidR="008701A0" w:rsidRDefault="008701A0" w:rsidP="00870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p>
    <w:p w:rsidR="008701A0" w:rsidRPr="008701A0" w:rsidRDefault="008701A0" w:rsidP="00D541BE">
      <w:pPr>
        <w:pStyle w:val="a5"/>
        <w:numPr>
          <w:ilvl w:val="0"/>
          <w:numId w:val="1"/>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eastAsia="Times New Roman" w:hAnsi="Times New Roman" w:cs="Times New Roman"/>
          <w:b/>
          <w:bCs/>
          <w:color w:val="000000"/>
          <w:sz w:val="20"/>
          <w:szCs w:val="20"/>
          <w:lang w:eastAsia="ru-RU"/>
        </w:rPr>
      </w:pPr>
      <w:r w:rsidRPr="008701A0">
        <w:rPr>
          <w:rFonts w:ascii="Times New Roman" w:eastAsia="Times New Roman" w:hAnsi="Times New Roman" w:cs="Times New Roman"/>
          <w:color w:val="000000"/>
          <w:sz w:val="20"/>
          <w:szCs w:val="20"/>
          <w:lang w:eastAsia="ru-RU"/>
        </w:rPr>
        <w:t>В соответствии с условиями договора Поставщик обязуется оказать Потребителю услуги по водоснабжению и (или</w:t>
      </w:r>
      <w:proofErr w:type="gramStart"/>
      <w:r w:rsidRPr="008701A0">
        <w:rPr>
          <w:rFonts w:ascii="Times New Roman" w:eastAsia="Times New Roman" w:hAnsi="Times New Roman" w:cs="Times New Roman"/>
          <w:color w:val="000000"/>
          <w:sz w:val="20"/>
          <w:szCs w:val="20"/>
          <w:lang w:eastAsia="ru-RU"/>
        </w:rPr>
        <w:t>)в</w:t>
      </w:r>
      <w:proofErr w:type="gramEnd"/>
      <w:r w:rsidRPr="008701A0">
        <w:rPr>
          <w:rFonts w:ascii="Times New Roman" w:eastAsia="Times New Roman" w:hAnsi="Times New Roman" w:cs="Times New Roman"/>
          <w:color w:val="000000"/>
          <w:sz w:val="20"/>
          <w:szCs w:val="20"/>
          <w:lang w:eastAsia="ru-RU"/>
        </w:rPr>
        <w:t>одоотведению (далее - услуги), а Потребитель обязуется оплачивать предоставленные услуги.</w:t>
      </w:r>
    </w:p>
    <w:p w:rsidR="008701A0" w:rsidRPr="008701A0" w:rsidRDefault="008701A0" w:rsidP="00D541BE">
      <w:pPr>
        <w:pStyle w:val="a5"/>
        <w:numPr>
          <w:ilvl w:val="0"/>
          <w:numId w:val="1"/>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eastAsia="Times New Roman" w:hAnsi="Times New Roman" w:cs="Times New Roman"/>
          <w:b/>
          <w:bCs/>
          <w:color w:val="000000"/>
          <w:sz w:val="20"/>
          <w:szCs w:val="20"/>
          <w:lang w:eastAsia="ru-RU"/>
        </w:rPr>
      </w:pPr>
      <w:r w:rsidRPr="008701A0">
        <w:rPr>
          <w:rFonts w:ascii="Times New Roman" w:eastAsia="Times New Roman" w:hAnsi="Times New Roman" w:cs="Times New Roman"/>
          <w:color w:val="000000"/>
          <w:sz w:val="20"/>
          <w:szCs w:val="20"/>
          <w:lang w:eastAsia="ru-RU"/>
        </w:rPr>
        <w:t>Характеристики предоставляемых услуг и качество подаваемой воды должны соответствовать требованиям законодательства Республики Казахстан, санитарно-гигиенических правил и норм, государственных стандартов.</w:t>
      </w:r>
    </w:p>
    <w:p w:rsidR="008701A0" w:rsidRPr="008701A0" w:rsidRDefault="008701A0" w:rsidP="00D541BE">
      <w:pPr>
        <w:pStyle w:val="a5"/>
        <w:numPr>
          <w:ilvl w:val="0"/>
          <w:numId w:val="1"/>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eastAsia="Times New Roman" w:hAnsi="Times New Roman" w:cs="Times New Roman"/>
          <w:b/>
          <w:bCs/>
          <w:color w:val="000000"/>
          <w:sz w:val="20"/>
          <w:szCs w:val="20"/>
          <w:lang w:eastAsia="ru-RU"/>
        </w:rPr>
      </w:pPr>
      <w:r w:rsidRPr="008701A0">
        <w:rPr>
          <w:rFonts w:ascii="Times New Roman" w:eastAsia="Times New Roman" w:hAnsi="Times New Roman" w:cs="Times New Roman"/>
          <w:color w:val="000000"/>
          <w:sz w:val="20"/>
          <w:szCs w:val="20"/>
          <w:lang w:eastAsia="ru-RU"/>
        </w:rPr>
        <w:t>Договор заключается с Потребителем в индивидуальном порядке при наличии у него необходимого оборудования, присоединенного к сетям водоснабжения и (или</w:t>
      </w:r>
      <w:proofErr w:type="gramStart"/>
      <w:r w:rsidRPr="008701A0">
        <w:rPr>
          <w:rFonts w:ascii="Times New Roman" w:eastAsia="Times New Roman" w:hAnsi="Times New Roman" w:cs="Times New Roman"/>
          <w:color w:val="000000"/>
          <w:sz w:val="20"/>
          <w:szCs w:val="20"/>
          <w:lang w:eastAsia="ru-RU"/>
        </w:rPr>
        <w:t>)в</w:t>
      </w:r>
      <w:proofErr w:type="gramEnd"/>
      <w:r w:rsidRPr="008701A0">
        <w:rPr>
          <w:rFonts w:ascii="Times New Roman" w:eastAsia="Times New Roman" w:hAnsi="Times New Roman" w:cs="Times New Roman"/>
          <w:color w:val="000000"/>
          <w:sz w:val="20"/>
          <w:szCs w:val="20"/>
          <w:lang w:eastAsia="ru-RU"/>
        </w:rPr>
        <w:t>одоотведения при выполнении технических условий.</w:t>
      </w:r>
    </w:p>
    <w:p w:rsidR="008701A0" w:rsidRPr="008701A0" w:rsidRDefault="008701A0" w:rsidP="00D541BE">
      <w:pPr>
        <w:pStyle w:val="a5"/>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z w:val="20"/>
          <w:szCs w:val="20"/>
          <w:lang w:eastAsia="ru-RU"/>
        </w:rPr>
      </w:pPr>
      <w:r w:rsidRPr="008701A0">
        <w:rPr>
          <w:rFonts w:ascii="Times New Roman" w:eastAsia="Times New Roman" w:hAnsi="Times New Roman" w:cs="Times New Roman"/>
          <w:color w:val="000000"/>
          <w:sz w:val="20"/>
          <w:szCs w:val="20"/>
          <w:lang w:eastAsia="ru-RU"/>
        </w:rPr>
        <w:t xml:space="preserve">Режим предоставления услуг – круглосуточный. </w:t>
      </w:r>
    </w:p>
    <w:p w:rsidR="008701A0" w:rsidRPr="008701A0" w:rsidRDefault="008701A0" w:rsidP="00D541BE">
      <w:pPr>
        <w:pStyle w:val="a5"/>
        <w:numPr>
          <w:ilvl w:val="0"/>
          <w:numId w:val="1"/>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eastAsia="Times New Roman" w:hAnsi="Times New Roman" w:cs="Times New Roman"/>
          <w:b/>
          <w:bCs/>
          <w:color w:val="000000"/>
          <w:sz w:val="20"/>
          <w:szCs w:val="20"/>
          <w:lang w:eastAsia="ru-RU"/>
        </w:rPr>
      </w:pPr>
      <w:r w:rsidRPr="008701A0">
        <w:rPr>
          <w:rFonts w:ascii="Times New Roman" w:eastAsia="Times New Roman" w:hAnsi="Times New Roman" w:cs="Times New Roman"/>
          <w:color w:val="000000"/>
          <w:sz w:val="20"/>
          <w:szCs w:val="20"/>
          <w:lang w:eastAsia="ru-RU"/>
        </w:rPr>
        <w:t xml:space="preserve">Граница </w:t>
      </w:r>
      <w:proofErr w:type="gramStart"/>
      <w:r w:rsidRPr="008701A0">
        <w:rPr>
          <w:rFonts w:ascii="Times New Roman" w:eastAsia="Times New Roman" w:hAnsi="Times New Roman" w:cs="Times New Roman"/>
          <w:color w:val="000000"/>
          <w:sz w:val="20"/>
          <w:szCs w:val="20"/>
          <w:lang w:eastAsia="ru-RU"/>
        </w:rPr>
        <w:t>раздела эксплуатационной ответственности водопроводной сети объектов кондоминиума</w:t>
      </w:r>
      <w:proofErr w:type="gramEnd"/>
      <w:r w:rsidRPr="008701A0">
        <w:rPr>
          <w:rFonts w:ascii="Times New Roman" w:eastAsia="Times New Roman" w:hAnsi="Times New Roman" w:cs="Times New Roman"/>
          <w:color w:val="000000"/>
          <w:sz w:val="20"/>
          <w:szCs w:val="20"/>
          <w:lang w:eastAsia="ru-RU"/>
        </w:rPr>
        <w:t xml:space="preserve"> является разделительный фланец последней задвижки на вводе в здание, объектов индивидуальной жилой застройки и юридических лиц - последней фланец запорно-отключающей арматуры в месте подключения к водопроводным сетям Поставщика.</w:t>
      </w:r>
    </w:p>
    <w:p w:rsidR="008701A0" w:rsidRDefault="008701A0" w:rsidP="008701A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ab/>
      </w:r>
      <w:r w:rsidRPr="008701A0">
        <w:rPr>
          <w:rFonts w:ascii="Times New Roman" w:eastAsia="Times New Roman" w:hAnsi="Times New Roman" w:cs="Times New Roman"/>
          <w:color w:val="000000"/>
          <w:sz w:val="20"/>
          <w:szCs w:val="20"/>
          <w:lang w:eastAsia="ru-RU"/>
        </w:rPr>
        <w:t>Границей раздела эксплуатационной ответственности в системе отведения сточных вод объекта кондоминиума является колодец в месте присоединения к системе отведения сточных вод населенного пункта.</w:t>
      </w:r>
    </w:p>
    <w:p w:rsidR="008701A0" w:rsidRPr="008701A0" w:rsidRDefault="008701A0" w:rsidP="00870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p>
    <w:p w:rsidR="008701A0" w:rsidRPr="00F26FF9" w:rsidRDefault="008701A0" w:rsidP="00F26FF9">
      <w:pPr>
        <w:pStyle w:val="a5"/>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0"/>
          <w:szCs w:val="20"/>
          <w:lang w:eastAsia="ru-RU"/>
        </w:rPr>
      </w:pPr>
      <w:r w:rsidRPr="00F26FF9">
        <w:rPr>
          <w:rFonts w:ascii="Times New Roman" w:eastAsia="Times New Roman" w:hAnsi="Times New Roman" w:cs="Times New Roman"/>
          <w:b/>
          <w:bCs/>
          <w:color w:val="000000"/>
          <w:sz w:val="20"/>
          <w:szCs w:val="20"/>
          <w:lang w:eastAsia="ru-RU"/>
        </w:rPr>
        <w:t>Условия предоставления услуг</w:t>
      </w:r>
    </w:p>
    <w:p w:rsidR="00F26FF9" w:rsidRPr="00F26FF9" w:rsidRDefault="00F26FF9" w:rsidP="00F26FF9">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0"/>
          <w:szCs w:val="20"/>
          <w:lang w:eastAsia="ru-RU"/>
        </w:rPr>
      </w:pPr>
    </w:p>
    <w:p w:rsidR="00A14BA8" w:rsidRPr="00F26FF9" w:rsidRDefault="00A14BA8" w:rsidP="00A14BA8">
      <w:pPr>
        <w:pStyle w:val="a6"/>
        <w:numPr>
          <w:ilvl w:val="0"/>
          <w:numId w:val="1"/>
        </w:numPr>
        <w:jc w:val="both"/>
        <w:rPr>
          <w:rFonts w:ascii="Times New Roman" w:hAnsi="Times New Roman" w:cs="Times New Roman"/>
          <w:sz w:val="20"/>
          <w:szCs w:val="20"/>
        </w:rPr>
      </w:pPr>
      <w:r w:rsidRPr="00F26FF9">
        <w:rPr>
          <w:rFonts w:ascii="Times New Roman" w:hAnsi="Times New Roman" w:cs="Times New Roman"/>
          <w:sz w:val="20"/>
          <w:szCs w:val="20"/>
        </w:rPr>
        <w:t>Объем предоставленных услуг водоснабжения и водоотведения определяется по показаниям</w:t>
      </w:r>
    </w:p>
    <w:p w:rsidR="00A14BA8" w:rsidRPr="00F26FF9" w:rsidRDefault="00A14BA8" w:rsidP="00A14BA8">
      <w:pPr>
        <w:pStyle w:val="a6"/>
        <w:jc w:val="both"/>
        <w:rPr>
          <w:rFonts w:ascii="Times New Roman" w:hAnsi="Times New Roman" w:cs="Times New Roman"/>
          <w:sz w:val="20"/>
          <w:szCs w:val="20"/>
        </w:rPr>
      </w:pPr>
      <w:r w:rsidRPr="00F26FF9">
        <w:rPr>
          <w:rFonts w:ascii="Times New Roman" w:hAnsi="Times New Roman" w:cs="Times New Roman"/>
          <w:sz w:val="20"/>
          <w:szCs w:val="20"/>
        </w:rPr>
        <w:t xml:space="preserve">приборов учета, установленным на границе раздела эксплуатационной ответственности и принятых на коммерческий учет  </w:t>
      </w:r>
      <w:r>
        <w:rPr>
          <w:rFonts w:ascii="Times New Roman" w:hAnsi="Times New Roman" w:cs="Times New Roman"/>
          <w:sz w:val="20"/>
          <w:szCs w:val="20"/>
        </w:rPr>
        <w:t>Поставщиком</w:t>
      </w:r>
      <w:r w:rsidRPr="00F26FF9">
        <w:rPr>
          <w:rFonts w:ascii="Times New Roman" w:hAnsi="Times New Roman" w:cs="Times New Roman"/>
          <w:sz w:val="20"/>
          <w:szCs w:val="20"/>
        </w:rPr>
        <w:t>.</w:t>
      </w:r>
    </w:p>
    <w:p w:rsidR="00A14BA8" w:rsidRPr="00F26FF9" w:rsidRDefault="00A14BA8" w:rsidP="00A14BA8">
      <w:pPr>
        <w:pStyle w:val="a6"/>
        <w:numPr>
          <w:ilvl w:val="0"/>
          <w:numId w:val="1"/>
        </w:numPr>
        <w:jc w:val="both"/>
        <w:rPr>
          <w:rFonts w:ascii="Times New Roman" w:hAnsi="Times New Roman" w:cs="Times New Roman"/>
          <w:sz w:val="20"/>
          <w:szCs w:val="20"/>
        </w:rPr>
      </w:pPr>
      <w:r w:rsidRPr="00F26FF9">
        <w:rPr>
          <w:rFonts w:ascii="Times New Roman" w:hAnsi="Times New Roman" w:cs="Times New Roman"/>
          <w:sz w:val="20"/>
          <w:szCs w:val="20"/>
        </w:rPr>
        <w:t>Приостановление подачи услуг производится в случаях:</w:t>
      </w:r>
    </w:p>
    <w:p w:rsidR="00A14BA8" w:rsidRPr="00F26FF9" w:rsidRDefault="00A14BA8" w:rsidP="00A14BA8">
      <w:pPr>
        <w:pStyle w:val="a6"/>
        <w:numPr>
          <w:ilvl w:val="0"/>
          <w:numId w:val="3"/>
        </w:numPr>
        <w:jc w:val="both"/>
        <w:rPr>
          <w:rFonts w:ascii="Times New Roman" w:hAnsi="Times New Roman" w:cs="Times New Roman"/>
          <w:sz w:val="20"/>
          <w:szCs w:val="20"/>
        </w:rPr>
      </w:pPr>
      <w:r w:rsidRPr="00F26FF9">
        <w:rPr>
          <w:rFonts w:ascii="Times New Roman" w:hAnsi="Times New Roman" w:cs="Times New Roman"/>
          <w:sz w:val="20"/>
          <w:szCs w:val="20"/>
        </w:rPr>
        <w:t>аварийной ситуации либо угрозы жизни и безопасности граждан;</w:t>
      </w:r>
    </w:p>
    <w:p w:rsidR="00A14BA8" w:rsidRPr="00F26FF9" w:rsidRDefault="00A14BA8" w:rsidP="00A14BA8">
      <w:pPr>
        <w:pStyle w:val="a6"/>
        <w:numPr>
          <w:ilvl w:val="0"/>
          <w:numId w:val="3"/>
        </w:numPr>
        <w:jc w:val="both"/>
        <w:rPr>
          <w:rFonts w:ascii="Times New Roman" w:hAnsi="Times New Roman" w:cs="Times New Roman"/>
          <w:sz w:val="20"/>
          <w:szCs w:val="20"/>
        </w:rPr>
      </w:pPr>
      <w:r w:rsidRPr="00F26FF9">
        <w:rPr>
          <w:rFonts w:ascii="Times New Roman" w:hAnsi="Times New Roman" w:cs="Times New Roman"/>
          <w:sz w:val="20"/>
          <w:szCs w:val="20"/>
        </w:rPr>
        <w:t xml:space="preserve">самовольного присоединения  к сети </w:t>
      </w:r>
      <w:r>
        <w:rPr>
          <w:rFonts w:ascii="Times New Roman" w:hAnsi="Times New Roman" w:cs="Times New Roman"/>
          <w:sz w:val="20"/>
          <w:szCs w:val="20"/>
        </w:rPr>
        <w:t>Поставщика</w:t>
      </w:r>
      <w:r w:rsidRPr="00F26FF9">
        <w:rPr>
          <w:rFonts w:ascii="Times New Roman" w:hAnsi="Times New Roman" w:cs="Times New Roman"/>
          <w:sz w:val="20"/>
          <w:szCs w:val="20"/>
        </w:rPr>
        <w:t>;    </w:t>
      </w:r>
    </w:p>
    <w:p w:rsidR="00A14BA8" w:rsidRPr="00F26FF9" w:rsidRDefault="00A14BA8" w:rsidP="00A14BA8">
      <w:pPr>
        <w:pStyle w:val="a6"/>
        <w:numPr>
          <w:ilvl w:val="0"/>
          <w:numId w:val="3"/>
        </w:numPr>
        <w:jc w:val="both"/>
        <w:rPr>
          <w:rFonts w:ascii="Times New Roman" w:hAnsi="Times New Roman" w:cs="Times New Roman"/>
          <w:sz w:val="20"/>
          <w:szCs w:val="20"/>
        </w:rPr>
      </w:pPr>
      <w:r w:rsidRPr="00F26FF9">
        <w:rPr>
          <w:rFonts w:ascii="Times New Roman" w:hAnsi="Times New Roman" w:cs="Times New Roman"/>
          <w:sz w:val="20"/>
          <w:szCs w:val="20"/>
        </w:rPr>
        <w:t>отсутствия оплаты за услуги в течение двух месяцев, следующих за расчетным периодом;</w:t>
      </w:r>
    </w:p>
    <w:p w:rsidR="00A14BA8" w:rsidRPr="00F26FF9" w:rsidRDefault="00A14BA8" w:rsidP="00A14BA8">
      <w:pPr>
        <w:pStyle w:val="a6"/>
        <w:numPr>
          <w:ilvl w:val="0"/>
          <w:numId w:val="3"/>
        </w:numPr>
        <w:jc w:val="both"/>
        <w:rPr>
          <w:rFonts w:ascii="Times New Roman" w:hAnsi="Times New Roman" w:cs="Times New Roman"/>
          <w:sz w:val="20"/>
          <w:szCs w:val="20"/>
        </w:rPr>
      </w:pPr>
      <w:r w:rsidRPr="00F26FF9">
        <w:rPr>
          <w:rFonts w:ascii="Times New Roman" w:hAnsi="Times New Roman" w:cs="Times New Roman"/>
          <w:sz w:val="20"/>
          <w:szCs w:val="20"/>
        </w:rPr>
        <w:t xml:space="preserve">неоднократного недопущения представителей </w:t>
      </w:r>
      <w:r>
        <w:rPr>
          <w:rFonts w:ascii="Times New Roman" w:hAnsi="Times New Roman" w:cs="Times New Roman"/>
          <w:sz w:val="20"/>
          <w:szCs w:val="20"/>
        </w:rPr>
        <w:t>Поставщика</w:t>
      </w:r>
      <w:r w:rsidRPr="00F26FF9">
        <w:rPr>
          <w:rFonts w:ascii="Times New Roman" w:hAnsi="Times New Roman" w:cs="Times New Roman"/>
          <w:sz w:val="20"/>
          <w:szCs w:val="20"/>
        </w:rPr>
        <w:t xml:space="preserve"> к приборам учета;</w:t>
      </w:r>
    </w:p>
    <w:p w:rsidR="00A14BA8" w:rsidRPr="00F26FF9" w:rsidRDefault="00A14BA8" w:rsidP="00A14BA8">
      <w:pPr>
        <w:pStyle w:val="a6"/>
        <w:numPr>
          <w:ilvl w:val="0"/>
          <w:numId w:val="3"/>
        </w:numPr>
        <w:jc w:val="both"/>
        <w:rPr>
          <w:rFonts w:ascii="Times New Roman" w:hAnsi="Times New Roman" w:cs="Times New Roman"/>
          <w:sz w:val="20"/>
          <w:szCs w:val="20"/>
        </w:rPr>
      </w:pPr>
      <w:r w:rsidRPr="00F26FF9">
        <w:rPr>
          <w:rFonts w:ascii="Times New Roman" w:hAnsi="Times New Roman" w:cs="Times New Roman"/>
          <w:sz w:val="20"/>
          <w:szCs w:val="20"/>
        </w:rPr>
        <w:t>необходимости проведения дезинфекции трубопроводов;</w:t>
      </w:r>
    </w:p>
    <w:p w:rsidR="00A14BA8" w:rsidRPr="00F26FF9" w:rsidRDefault="00A14BA8" w:rsidP="00A14BA8">
      <w:pPr>
        <w:pStyle w:val="a6"/>
        <w:numPr>
          <w:ilvl w:val="0"/>
          <w:numId w:val="3"/>
        </w:numPr>
        <w:jc w:val="both"/>
        <w:rPr>
          <w:rFonts w:ascii="Times New Roman" w:hAnsi="Times New Roman" w:cs="Times New Roman"/>
          <w:sz w:val="20"/>
          <w:szCs w:val="20"/>
        </w:rPr>
      </w:pPr>
      <w:r w:rsidRPr="00F26FF9">
        <w:rPr>
          <w:rFonts w:ascii="Times New Roman" w:hAnsi="Times New Roman" w:cs="Times New Roman"/>
          <w:sz w:val="20"/>
          <w:szCs w:val="20"/>
        </w:rPr>
        <w:t>в других случаях, предусмотренных нормативными правовыми актами и соглашением Сторон.</w:t>
      </w:r>
    </w:p>
    <w:p w:rsidR="00A14BA8" w:rsidRPr="00F26FF9" w:rsidRDefault="00A14BA8" w:rsidP="00A14BA8">
      <w:pPr>
        <w:pStyle w:val="a6"/>
        <w:numPr>
          <w:ilvl w:val="0"/>
          <w:numId w:val="1"/>
        </w:numPr>
        <w:ind w:left="0" w:firstLine="360"/>
        <w:jc w:val="both"/>
        <w:rPr>
          <w:rFonts w:ascii="Times New Roman" w:hAnsi="Times New Roman" w:cs="Times New Roman"/>
          <w:sz w:val="20"/>
          <w:szCs w:val="20"/>
        </w:rPr>
      </w:pPr>
      <w:r w:rsidRPr="00F26FF9">
        <w:rPr>
          <w:rFonts w:ascii="Times New Roman" w:hAnsi="Times New Roman" w:cs="Times New Roman"/>
          <w:sz w:val="20"/>
          <w:szCs w:val="20"/>
        </w:rPr>
        <w:t>В случаях, оговоренных подпунктами</w:t>
      </w:r>
      <w:r>
        <w:rPr>
          <w:rFonts w:ascii="Times New Roman" w:hAnsi="Times New Roman" w:cs="Times New Roman"/>
          <w:sz w:val="20"/>
          <w:szCs w:val="20"/>
        </w:rPr>
        <w:t xml:space="preserve"> 1)</w:t>
      </w:r>
      <w:r w:rsidRPr="00F26FF9">
        <w:rPr>
          <w:rFonts w:ascii="Times New Roman" w:hAnsi="Times New Roman" w:cs="Times New Roman"/>
          <w:sz w:val="20"/>
          <w:szCs w:val="20"/>
        </w:rPr>
        <w:t xml:space="preserve"> и 2</w:t>
      </w:r>
      <w:r>
        <w:rPr>
          <w:rFonts w:ascii="Times New Roman" w:hAnsi="Times New Roman" w:cs="Times New Roman"/>
          <w:sz w:val="20"/>
          <w:szCs w:val="20"/>
        </w:rPr>
        <w:t>)</w:t>
      </w:r>
      <w:r w:rsidRPr="00F26FF9">
        <w:rPr>
          <w:rFonts w:ascii="Times New Roman" w:hAnsi="Times New Roman" w:cs="Times New Roman"/>
          <w:sz w:val="20"/>
          <w:szCs w:val="20"/>
        </w:rPr>
        <w:t xml:space="preserve"> подключение производится представителями </w:t>
      </w:r>
      <w:r>
        <w:rPr>
          <w:rFonts w:ascii="Times New Roman" w:hAnsi="Times New Roman" w:cs="Times New Roman"/>
          <w:sz w:val="20"/>
          <w:szCs w:val="20"/>
        </w:rPr>
        <w:t>Поставщика</w:t>
      </w:r>
      <w:r w:rsidRPr="00F26FF9">
        <w:rPr>
          <w:rFonts w:ascii="Times New Roman" w:hAnsi="Times New Roman" w:cs="Times New Roman"/>
          <w:sz w:val="20"/>
          <w:szCs w:val="20"/>
        </w:rPr>
        <w:t xml:space="preserve"> после устранения и ликвидации возникших нарушений.</w:t>
      </w:r>
    </w:p>
    <w:p w:rsidR="00A14BA8" w:rsidRPr="00F26FF9" w:rsidRDefault="00A14BA8" w:rsidP="00A14BA8">
      <w:pPr>
        <w:pStyle w:val="a6"/>
        <w:numPr>
          <w:ilvl w:val="0"/>
          <w:numId w:val="1"/>
        </w:numPr>
        <w:ind w:left="0" w:firstLine="360"/>
        <w:jc w:val="both"/>
        <w:rPr>
          <w:rFonts w:ascii="Times New Roman" w:hAnsi="Times New Roman" w:cs="Times New Roman"/>
          <w:sz w:val="20"/>
          <w:szCs w:val="20"/>
        </w:rPr>
      </w:pPr>
      <w:r w:rsidRPr="00F26FF9">
        <w:rPr>
          <w:rFonts w:ascii="Times New Roman" w:hAnsi="Times New Roman" w:cs="Times New Roman"/>
          <w:sz w:val="20"/>
          <w:szCs w:val="20"/>
        </w:rPr>
        <w:t>В случа</w:t>
      </w:r>
      <w:r>
        <w:rPr>
          <w:rFonts w:ascii="Times New Roman" w:hAnsi="Times New Roman" w:cs="Times New Roman"/>
          <w:sz w:val="20"/>
          <w:szCs w:val="20"/>
        </w:rPr>
        <w:t>е, оговоренном в подпункте 4)</w:t>
      </w:r>
      <w:r w:rsidRPr="00F26FF9">
        <w:rPr>
          <w:rFonts w:ascii="Times New Roman" w:hAnsi="Times New Roman" w:cs="Times New Roman"/>
          <w:sz w:val="20"/>
          <w:szCs w:val="20"/>
        </w:rPr>
        <w:t xml:space="preserve"> и невозможности прямого контакта между </w:t>
      </w:r>
      <w:r>
        <w:rPr>
          <w:rFonts w:ascii="Times New Roman" w:hAnsi="Times New Roman" w:cs="Times New Roman"/>
          <w:sz w:val="20"/>
          <w:szCs w:val="20"/>
        </w:rPr>
        <w:t>Поставщиком</w:t>
      </w:r>
      <w:r w:rsidRPr="00F26FF9">
        <w:rPr>
          <w:rFonts w:ascii="Times New Roman" w:hAnsi="Times New Roman" w:cs="Times New Roman"/>
          <w:sz w:val="20"/>
          <w:szCs w:val="20"/>
        </w:rPr>
        <w:t xml:space="preserve"> и Потребителем по причине отсутствия последнего, для сообщения показаний прибора учета Потребитель может использовать телефонную связь.</w:t>
      </w:r>
    </w:p>
    <w:p w:rsidR="00A14BA8" w:rsidRPr="00F26FF9" w:rsidRDefault="00A14BA8" w:rsidP="00A14BA8">
      <w:pPr>
        <w:pStyle w:val="a6"/>
        <w:numPr>
          <w:ilvl w:val="0"/>
          <w:numId w:val="1"/>
        </w:numPr>
        <w:ind w:left="0" w:firstLine="360"/>
        <w:jc w:val="both"/>
        <w:rPr>
          <w:rFonts w:ascii="Times New Roman" w:hAnsi="Times New Roman" w:cs="Times New Roman"/>
          <w:sz w:val="20"/>
          <w:szCs w:val="20"/>
        </w:rPr>
      </w:pPr>
      <w:r w:rsidRPr="00F26FF9">
        <w:rPr>
          <w:rFonts w:ascii="Times New Roman" w:hAnsi="Times New Roman" w:cs="Times New Roman"/>
          <w:sz w:val="20"/>
          <w:szCs w:val="20"/>
        </w:rPr>
        <w:t>При нарушении,</w:t>
      </w:r>
      <w:r>
        <w:rPr>
          <w:rFonts w:ascii="Times New Roman" w:hAnsi="Times New Roman" w:cs="Times New Roman"/>
          <w:sz w:val="20"/>
          <w:szCs w:val="20"/>
        </w:rPr>
        <w:t xml:space="preserve"> предусмотренном подпунктом </w:t>
      </w:r>
      <w:r w:rsidRPr="00F26FF9">
        <w:rPr>
          <w:rFonts w:ascii="Times New Roman" w:hAnsi="Times New Roman" w:cs="Times New Roman"/>
          <w:sz w:val="20"/>
          <w:szCs w:val="20"/>
        </w:rPr>
        <w:t>2</w:t>
      </w:r>
      <w:r>
        <w:rPr>
          <w:rFonts w:ascii="Times New Roman" w:hAnsi="Times New Roman" w:cs="Times New Roman"/>
          <w:sz w:val="20"/>
          <w:szCs w:val="20"/>
        </w:rPr>
        <w:t>)</w:t>
      </w:r>
      <w:r w:rsidRPr="00F26FF9">
        <w:rPr>
          <w:rFonts w:ascii="Times New Roman" w:hAnsi="Times New Roman" w:cs="Times New Roman"/>
          <w:sz w:val="20"/>
          <w:szCs w:val="20"/>
        </w:rPr>
        <w:t xml:space="preserve"> стоимость самовольно полученных услуг определяется из расчета полной пропускной способности трубопровода до узла управления, при действии его в течени</w:t>
      </w:r>
      <w:proofErr w:type="gramStart"/>
      <w:r w:rsidRPr="00F26FF9">
        <w:rPr>
          <w:rFonts w:ascii="Times New Roman" w:hAnsi="Times New Roman" w:cs="Times New Roman"/>
          <w:sz w:val="20"/>
          <w:szCs w:val="20"/>
        </w:rPr>
        <w:t>и</w:t>
      </w:r>
      <w:proofErr w:type="gramEnd"/>
      <w:r w:rsidRPr="00F26FF9">
        <w:rPr>
          <w:rFonts w:ascii="Times New Roman" w:hAnsi="Times New Roman" w:cs="Times New Roman"/>
          <w:sz w:val="20"/>
          <w:szCs w:val="20"/>
        </w:rPr>
        <w:t xml:space="preserve"> 24 часов в сутки за период с момента проведения последней проверки до дня обнаружения, но не более двух месяцев.</w:t>
      </w:r>
    </w:p>
    <w:p w:rsidR="00A14BA8" w:rsidRPr="00F26FF9" w:rsidRDefault="00A14BA8" w:rsidP="00A14BA8">
      <w:pPr>
        <w:pStyle w:val="a6"/>
        <w:numPr>
          <w:ilvl w:val="0"/>
          <w:numId w:val="1"/>
        </w:numPr>
        <w:ind w:left="0" w:firstLine="360"/>
        <w:jc w:val="both"/>
        <w:rPr>
          <w:rFonts w:ascii="Times New Roman" w:hAnsi="Times New Roman" w:cs="Times New Roman"/>
          <w:sz w:val="20"/>
          <w:szCs w:val="20"/>
        </w:rPr>
      </w:pPr>
      <w:r w:rsidRPr="00F26FF9">
        <w:rPr>
          <w:rFonts w:ascii="Times New Roman" w:hAnsi="Times New Roman" w:cs="Times New Roman"/>
          <w:sz w:val="20"/>
          <w:szCs w:val="20"/>
        </w:rPr>
        <w:t>В случае приостановления услуг за нарушение, п</w:t>
      </w:r>
      <w:r>
        <w:rPr>
          <w:rFonts w:ascii="Times New Roman" w:hAnsi="Times New Roman" w:cs="Times New Roman"/>
          <w:sz w:val="20"/>
          <w:szCs w:val="20"/>
        </w:rPr>
        <w:t>редусмотренное подпунктом 3)</w:t>
      </w:r>
      <w:r w:rsidRPr="00F26FF9">
        <w:rPr>
          <w:rFonts w:ascii="Times New Roman" w:hAnsi="Times New Roman" w:cs="Times New Roman"/>
          <w:sz w:val="20"/>
          <w:szCs w:val="20"/>
        </w:rPr>
        <w:t xml:space="preserve"> подключение производится после погашения долга и обследования </w:t>
      </w:r>
      <w:r>
        <w:rPr>
          <w:rFonts w:ascii="Times New Roman" w:hAnsi="Times New Roman" w:cs="Times New Roman"/>
          <w:sz w:val="20"/>
          <w:szCs w:val="20"/>
        </w:rPr>
        <w:t>Поставщиком</w:t>
      </w:r>
      <w:r w:rsidRPr="00F26FF9">
        <w:rPr>
          <w:rFonts w:ascii="Times New Roman" w:hAnsi="Times New Roman" w:cs="Times New Roman"/>
          <w:sz w:val="20"/>
          <w:szCs w:val="20"/>
        </w:rPr>
        <w:t xml:space="preserve"> сохранности пломб с составлением двустороннего акта. Во всех случаях подключение производится представителями </w:t>
      </w:r>
      <w:r>
        <w:rPr>
          <w:rFonts w:ascii="Times New Roman" w:hAnsi="Times New Roman" w:cs="Times New Roman"/>
          <w:sz w:val="20"/>
          <w:szCs w:val="20"/>
        </w:rPr>
        <w:t>Поставщика</w:t>
      </w:r>
      <w:r w:rsidRPr="00F26FF9">
        <w:rPr>
          <w:rFonts w:ascii="Times New Roman" w:hAnsi="Times New Roman" w:cs="Times New Roman"/>
          <w:sz w:val="20"/>
          <w:szCs w:val="20"/>
        </w:rPr>
        <w:t>, о подключении выдается акт установленной формы.</w:t>
      </w:r>
    </w:p>
    <w:p w:rsidR="00A14BA8" w:rsidRPr="00F26FF9" w:rsidRDefault="00A14BA8" w:rsidP="00A14BA8">
      <w:pPr>
        <w:pStyle w:val="a6"/>
        <w:numPr>
          <w:ilvl w:val="0"/>
          <w:numId w:val="1"/>
        </w:numPr>
        <w:ind w:left="0" w:firstLine="360"/>
        <w:jc w:val="both"/>
        <w:rPr>
          <w:rFonts w:ascii="Times New Roman" w:hAnsi="Times New Roman" w:cs="Times New Roman"/>
          <w:sz w:val="20"/>
          <w:szCs w:val="20"/>
        </w:rPr>
      </w:pPr>
      <w:r w:rsidRPr="00F26FF9">
        <w:rPr>
          <w:rFonts w:ascii="Times New Roman" w:hAnsi="Times New Roman" w:cs="Times New Roman"/>
          <w:sz w:val="20"/>
          <w:szCs w:val="20"/>
        </w:rPr>
        <w:t>При неоднократном отключении подключение производится после внесения оплаты за подключение, стоимость которого согласовывается с территориальным антимонопольным органом.</w:t>
      </w:r>
    </w:p>
    <w:p w:rsidR="00F26FF9" w:rsidRPr="008701A0" w:rsidRDefault="00F26FF9" w:rsidP="00870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p>
    <w:p w:rsidR="00A14BA8" w:rsidRDefault="008701A0" w:rsidP="00A14BA8">
      <w:pPr>
        <w:pStyle w:val="a5"/>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0"/>
          <w:szCs w:val="20"/>
          <w:lang w:eastAsia="ru-RU"/>
        </w:rPr>
      </w:pPr>
      <w:r w:rsidRPr="00F26FF9">
        <w:rPr>
          <w:rFonts w:ascii="Times New Roman" w:eastAsia="Times New Roman" w:hAnsi="Times New Roman" w:cs="Times New Roman"/>
          <w:b/>
          <w:bCs/>
          <w:color w:val="000000"/>
          <w:sz w:val="20"/>
          <w:szCs w:val="20"/>
          <w:lang w:eastAsia="ru-RU"/>
        </w:rPr>
        <w:t>Стоимость и порядок оплаты услуг</w:t>
      </w:r>
    </w:p>
    <w:p w:rsidR="00A14BA8" w:rsidRDefault="00A14BA8" w:rsidP="00A14B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p>
    <w:p w:rsidR="008701A0" w:rsidRPr="00A14BA8" w:rsidRDefault="008701A0" w:rsidP="00A14BA8">
      <w:pPr>
        <w:pStyle w:val="a5"/>
        <w:numPr>
          <w:ilvl w:val="0"/>
          <w:numId w:val="1"/>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eastAsia="Times New Roman" w:hAnsi="Times New Roman" w:cs="Times New Roman"/>
          <w:b/>
          <w:bCs/>
          <w:color w:val="000000"/>
          <w:sz w:val="20"/>
          <w:szCs w:val="20"/>
          <w:lang w:eastAsia="ru-RU"/>
        </w:rPr>
      </w:pPr>
      <w:r w:rsidRPr="00A14BA8">
        <w:rPr>
          <w:rFonts w:ascii="Times New Roman" w:eastAsia="Times New Roman" w:hAnsi="Times New Roman" w:cs="Times New Roman"/>
          <w:color w:val="000000"/>
          <w:sz w:val="20"/>
          <w:szCs w:val="20"/>
          <w:lang w:eastAsia="ru-RU"/>
        </w:rPr>
        <w:t>Оплата за предоставленные услуги по настоящему договору производится по тарифам, утвержденным ведомством уполномоченного органа.</w:t>
      </w:r>
    </w:p>
    <w:p w:rsidR="008701A0" w:rsidRPr="008701A0" w:rsidRDefault="00A14BA8" w:rsidP="00A14BA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ab/>
      </w:r>
      <w:r w:rsidR="008701A0" w:rsidRPr="008701A0">
        <w:rPr>
          <w:rFonts w:ascii="Times New Roman" w:eastAsia="Times New Roman" w:hAnsi="Times New Roman" w:cs="Times New Roman"/>
          <w:color w:val="000000"/>
          <w:sz w:val="20"/>
          <w:szCs w:val="20"/>
          <w:lang w:eastAsia="ru-RU"/>
        </w:rPr>
        <w:t xml:space="preserve">Стоимость услуг, равно как и иные условия договора, устанавливается в равной степени для всех потребителей, кроме случаев предоставления услуг с учетом льгот и преимуществ, установленных законодательством Республики Казахстан. </w:t>
      </w:r>
    </w:p>
    <w:p w:rsidR="008701A0" w:rsidRDefault="008701A0" w:rsidP="00A14BA8">
      <w:pPr>
        <w:pStyle w:val="a5"/>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eastAsia="Times New Roman" w:hAnsi="Times New Roman" w:cs="Times New Roman"/>
          <w:color w:val="000000"/>
          <w:sz w:val="20"/>
          <w:szCs w:val="20"/>
          <w:lang w:eastAsia="ru-RU"/>
        </w:rPr>
      </w:pPr>
      <w:r w:rsidRPr="00A14BA8">
        <w:rPr>
          <w:rFonts w:ascii="Times New Roman" w:eastAsia="Times New Roman" w:hAnsi="Times New Roman" w:cs="Times New Roman"/>
          <w:color w:val="000000"/>
          <w:sz w:val="20"/>
          <w:szCs w:val="20"/>
          <w:lang w:eastAsia="ru-RU"/>
        </w:rPr>
        <w:t>Оплата производится Потребителем ежемесячно за фактически предоставленное количество услуг на основании платежного документа в срок до 25 числа месяца, следующего после расчетного периода. Расчетный период составляет один календарный месяц.</w:t>
      </w:r>
    </w:p>
    <w:p w:rsidR="00055844" w:rsidRPr="00A14BA8" w:rsidRDefault="00055844" w:rsidP="00A14BA8">
      <w:pPr>
        <w:pStyle w:val="a5"/>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При утрате платежного документа, доставленного Потребителю Поставщиком, сумма полученных услуг оплачивается по дубликату счета платежного документа, выданного Поставщиком на основании письменного заявления Потребителя.</w:t>
      </w:r>
    </w:p>
    <w:p w:rsidR="00A14BA8" w:rsidRPr="008701A0" w:rsidRDefault="00A14BA8" w:rsidP="00870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p>
    <w:p w:rsidR="008701A0" w:rsidRPr="00055844" w:rsidRDefault="008701A0" w:rsidP="00055844">
      <w:pPr>
        <w:pStyle w:val="a5"/>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0"/>
          <w:szCs w:val="20"/>
          <w:lang w:eastAsia="ru-RU"/>
        </w:rPr>
      </w:pPr>
      <w:r w:rsidRPr="00055844">
        <w:rPr>
          <w:rFonts w:ascii="Times New Roman" w:eastAsia="Times New Roman" w:hAnsi="Times New Roman" w:cs="Times New Roman"/>
          <w:b/>
          <w:bCs/>
          <w:color w:val="000000"/>
          <w:sz w:val="20"/>
          <w:szCs w:val="20"/>
          <w:lang w:eastAsia="ru-RU"/>
        </w:rPr>
        <w:t>Учет отпуска и потребления услуг</w:t>
      </w:r>
    </w:p>
    <w:p w:rsidR="00055844" w:rsidRDefault="00055844" w:rsidP="000558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0"/>
          <w:szCs w:val="20"/>
          <w:lang w:eastAsia="ru-RU"/>
        </w:rPr>
      </w:pPr>
    </w:p>
    <w:p w:rsidR="00055844" w:rsidRPr="00055844" w:rsidRDefault="00055844" w:rsidP="00866F90">
      <w:pPr>
        <w:pStyle w:val="a6"/>
        <w:numPr>
          <w:ilvl w:val="0"/>
          <w:numId w:val="1"/>
        </w:numPr>
        <w:ind w:left="0" w:firstLine="360"/>
        <w:jc w:val="both"/>
        <w:rPr>
          <w:rFonts w:ascii="Times New Roman" w:hAnsi="Times New Roman" w:cs="Times New Roman"/>
          <w:sz w:val="20"/>
          <w:szCs w:val="20"/>
        </w:rPr>
      </w:pPr>
      <w:r w:rsidRPr="00055844">
        <w:rPr>
          <w:rFonts w:ascii="Times New Roman" w:hAnsi="Times New Roman" w:cs="Times New Roman"/>
          <w:sz w:val="20"/>
          <w:szCs w:val="20"/>
        </w:rPr>
        <w:t>Количество отпущенной воды определяется по показаниям индивидуальных приборов учета. При отсутствии индивидуальных приборов учета воды – по показаниям общедомового прибора учета с распределением данных в соответствии с количеством фактически проживающих людей.</w:t>
      </w:r>
    </w:p>
    <w:p w:rsidR="00055844" w:rsidRDefault="00055844" w:rsidP="00866F90">
      <w:pPr>
        <w:pStyle w:val="a6"/>
        <w:numPr>
          <w:ilvl w:val="0"/>
          <w:numId w:val="1"/>
        </w:numPr>
        <w:ind w:left="0" w:firstLine="360"/>
        <w:jc w:val="both"/>
        <w:rPr>
          <w:rFonts w:ascii="Times New Roman" w:hAnsi="Times New Roman" w:cs="Times New Roman"/>
          <w:sz w:val="20"/>
          <w:szCs w:val="20"/>
        </w:rPr>
      </w:pPr>
      <w:r w:rsidRPr="00055844">
        <w:rPr>
          <w:rFonts w:ascii="Times New Roman" w:hAnsi="Times New Roman" w:cs="Times New Roman"/>
          <w:sz w:val="20"/>
          <w:szCs w:val="20"/>
        </w:rPr>
        <w:t>При наличии общедомового прибора и индивидуальных приборов у каждого Потребителя в многоквартирном доме разница между показаниями общедомового и индивидуальных приборов распределяется по количеству фактически проживающих в доме людей.</w:t>
      </w:r>
    </w:p>
    <w:p w:rsidR="00866F90" w:rsidRPr="00866F90" w:rsidRDefault="00866F90" w:rsidP="0078469A">
      <w:pPr>
        <w:pStyle w:val="a5"/>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eastAsia="Times New Roman" w:hAnsi="Times New Roman" w:cs="Times New Roman"/>
          <w:color w:val="000000"/>
          <w:sz w:val="20"/>
          <w:szCs w:val="20"/>
          <w:lang w:eastAsia="ru-RU"/>
        </w:rPr>
      </w:pPr>
      <w:r w:rsidRPr="00866F90">
        <w:rPr>
          <w:rFonts w:ascii="Times New Roman" w:eastAsia="Times New Roman" w:hAnsi="Times New Roman" w:cs="Times New Roman"/>
          <w:color w:val="000000"/>
          <w:sz w:val="20"/>
          <w:szCs w:val="20"/>
          <w:lang w:eastAsia="ru-RU"/>
        </w:rPr>
        <w:t xml:space="preserve">В зданиях пожарных депо с выездной техникой количество воды, используемой на заправку пожарных автоцистерн, для расчета с Поставщиком не учитывается. </w:t>
      </w:r>
    </w:p>
    <w:p w:rsidR="00866F90" w:rsidRDefault="00866F90" w:rsidP="0078469A">
      <w:pPr>
        <w:pStyle w:val="a5"/>
        <w:numPr>
          <w:ilvl w:val="0"/>
          <w:numId w:val="1"/>
        </w:numPr>
        <w:tabs>
          <w:tab w:val="left" w:pos="709"/>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eastAsia="Times New Roman" w:hAnsi="Times New Roman" w:cs="Times New Roman"/>
          <w:color w:val="000000"/>
          <w:sz w:val="20"/>
          <w:szCs w:val="20"/>
          <w:lang w:eastAsia="ru-RU"/>
        </w:rPr>
      </w:pPr>
      <w:r w:rsidRPr="00866F90">
        <w:rPr>
          <w:rFonts w:ascii="Times New Roman" w:eastAsia="Times New Roman" w:hAnsi="Times New Roman" w:cs="Times New Roman"/>
          <w:color w:val="000000"/>
          <w:sz w:val="20"/>
          <w:szCs w:val="20"/>
          <w:lang w:eastAsia="ru-RU"/>
        </w:rPr>
        <w:t xml:space="preserve">При 100 % наличии индивидуальных приборов учета и общедомового прибора учета разница между показаниями общедомового прибора учета и суммарными показаниями индивидуальных приборов учета подлежит оплате собственниками объекта кондоминиума в соответствии с количеством фактически проживающих людей, в иных случаях - по соглашению сторон. </w:t>
      </w:r>
    </w:p>
    <w:p w:rsidR="005F058C" w:rsidRPr="005F058C" w:rsidRDefault="005F058C" w:rsidP="004B01D8">
      <w:pPr>
        <w:pStyle w:val="a5"/>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eastAsia="Times New Roman" w:hAnsi="Times New Roman" w:cs="Times New Roman"/>
          <w:color w:val="000000"/>
          <w:sz w:val="20"/>
          <w:szCs w:val="20"/>
          <w:lang w:eastAsia="ru-RU"/>
        </w:rPr>
      </w:pPr>
      <w:r w:rsidRPr="005F058C">
        <w:rPr>
          <w:rFonts w:ascii="Times New Roman" w:eastAsia="Times New Roman" w:hAnsi="Times New Roman" w:cs="Times New Roman"/>
          <w:color w:val="000000"/>
          <w:sz w:val="20"/>
          <w:szCs w:val="20"/>
          <w:lang w:eastAsia="ru-RU"/>
        </w:rPr>
        <w:t>Подключение Потребителя напрямую без приборов учета допускается временно с разрешения Поставщика. Количество отпущенной услуги в этом случае устанавливается Поставщиком расчетным путем по нормам водопотребления.</w:t>
      </w:r>
    </w:p>
    <w:p w:rsidR="005F058C" w:rsidRPr="005F058C" w:rsidRDefault="005F058C" w:rsidP="006F1A67">
      <w:pPr>
        <w:pStyle w:val="a5"/>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eastAsia="Times New Roman" w:hAnsi="Times New Roman" w:cs="Times New Roman"/>
          <w:color w:val="000000"/>
          <w:sz w:val="20"/>
          <w:szCs w:val="20"/>
          <w:lang w:eastAsia="ru-RU"/>
        </w:rPr>
      </w:pPr>
      <w:r w:rsidRPr="005F058C">
        <w:rPr>
          <w:rFonts w:ascii="Times New Roman" w:eastAsia="Times New Roman" w:hAnsi="Times New Roman" w:cs="Times New Roman"/>
          <w:color w:val="000000"/>
          <w:sz w:val="20"/>
          <w:szCs w:val="20"/>
          <w:lang w:eastAsia="ru-RU"/>
        </w:rPr>
        <w:lastRenderedPageBreak/>
        <w:t>При временном нарушении учета не по вине Потребителя расчет за услуги производится по среднесуточному расходу предыдущего расчетного периода.</w:t>
      </w:r>
    </w:p>
    <w:p w:rsidR="00055844" w:rsidRPr="00055844" w:rsidRDefault="00055844" w:rsidP="006F1A67">
      <w:pPr>
        <w:pStyle w:val="a6"/>
        <w:numPr>
          <w:ilvl w:val="0"/>
          <w:numId w:val="1"/>
        </w:numPr>
        <w:ind w:left="0" w:firstLine="360"/>
        <w:jc w:val="both"/>
        <w:rPr>
          <w:rFonts w:ascii="Times New Roman" w:hAnsi="Times New Roman" w:cs="Times New Roman"/>
          <w:sz w:val="20"/>
          <w:szCs w:val="20"/>
        </w:rPr>
      </w:pPr>
      <w:r w:rsidRPr="00055844">
        <w:rPr>
          <w:rFonts w:ascii="Times New Roman" w:hAnsi="Times New Roman" w:cs="Times New Roman"/>
          <w:sz w:val="20"/>
          <w:szCs w:val="20"/>
        </w:rPr>
        <w:t xml:space="preserve">Приборы учета принимаются к коммерческому учету после наложения пломбы и регистрации их </w:t>
      </w:r>
      <w:r w:rsidR="009B370E">
        <w:rPr>
          <w:rFonts w:ascii="Times New Roman" w:hAnsi="Times New Roman" w:cs="Times New Roman"/>
          <w:sz w:val="20"/>
          <w:szCs w:val="20"/>
          <w:lang w:val="kk-KZ"/>
        </w:rPr>
        <w:t>Поставщиком</w:t>
      </w:r>
      <w:r w:rsidRPr="00055844">
        <w:rPr>
          <w:rFonts w:ascii="Times New Roman" w:hAnsi="Times New Roman" w:cs="Times New Roman"/>
          <w:sz w:val="20"/>
          <w:szCs w:val="20"/>
        </w:rPr>
        <w:t xml:space="preserve">. Каждый прибор должен иметь две пломбы: завода - изготовителя на счетном устройстве  водомера  и </w:t>
      </w:r>
      <w:r w:rsidR="009B370E">
        <w:rPr>
          <w:rFonts w:ascii="Times New Roman" w:hAnsi="Times New Roman" w:cs="Times New Roman"/>
          <w:sz w:val="20"/>
          <w:szCs w:val="20"/>
          <w:lang w:val="kk-KZ"/>
        </w:rPr>
        <w:t>Поставщика</w:t>
      </w:r>
      <w:r w:rsidRPr="00055844">
        <w:rPr>
          <w:rFonts w:ascii="Times New Roman" w:hAnsi="Times New Roman" w:cs="Times New Roman"/>
          <w:sz w:val="20"/>
          <w:szCs w:val="20"/>
        </w:rPr>
        <w:t>.</w:t>
      </w:r>
    </w:p>
    <w:p w:rsidR="00055844" w:rsidRPr="00055844" w:rsidRDefault="00055844" w:rsidP="006F1A67">
      <w:pPr>
        <w:pStyle w:val="a6"/>
        <w:numPr>
          <w:ilvl w:val="0"/>
          <w:numId w:val="1"/>
        </w:numPr>
        <w:ind w:left="0" w:firstLine="360"/>
        <w:jc w:val="both"/>
        <w:rPr>
          <w:rFonts w:ascii="Times New Roman" w:hAnsi="Times New Roman" w:cs="Times New Roman"/>
          <w:sz w:val="20"/>
          <w:szCs w:val="20"/>
        </w:rPr>
      </w:pPr>
      <w:r w:rsidRPr="00055844">
        <w:rPr>
          <w:rFonts w:ascii="Times New Roman" w:hAnsi="Times New Roman" w:cs="Times New Roman"/>
          <w:sz w:val="20"/>
          <w:szCs w:val="20"/>
        </w:rPr>
        <w:t>Погрешность показаний прибора учета в пределах, установленных заводом-изготовителем, не является основанием для произведения перерасчета за услуги по водоснабжению и водоотведению.  </w:t>
      </w:r>
    </w:p>
    <w:p w:rsidR="00055844" w:rsidRDefault="00055844" w:rsidP="006F1A67">
      <w:pPr>
        <w:pStyle w:val="a6"/>
        <w:numPr>
          <w:ilvl w:val="0"/>
          <w:numId w:val="1"/>
        </w:numPr>
        <w:ind w:left="0" w:firstLine="360"/>
        <w:jc w:val="both"/>
        <w:rPr>
          <w:rFonts w:ascii="Times New Roman" w:hAnsi="Times New Roman" w:cs="Times New Roman"/>
          <w:sz w:val="20"/>
          <w:szCs w:val="20"/>
          <w:lang w:val="kk-KZ"/>
        </w:rPr>
      </w:pPr>
      <w:r w:rsidRPr="00055844">
        <w:rPr>
          <w:rFonts w:ascii="Times New Roman" w:hAnsi="Times New Roman" w:cs="Times New Roman"/>
          <w:sz w:val="20"/>
          <w:szCs w:val="20"/>
        </w:rPr>
        <w:t xml:space="preserve">Обеспечение сохранности приборов учета, установленных в квартире или индивидуальном доме, возлагается на Потребителя. При установке приборов учета </w:t>
      </w:r>
      <w:r w:rsidR="009B370E">
        <w:rPr>
          <w:rFonts w:ascii="Times New Roman" w:hAnsi="Times New Roman" w:cs="Times New Roman"/>
          <w:sz w:val="20"/>
          <w:szCs w:val="20"/>
          <w:lang w:val="kk-KZ"/>
        </w:rPr>
        <w:t>Поставщиком</w:t>
      </w:r>
      <w:r w:rsidRPr="00055844">
        <w:rPr>
          <w:rFonts w:ascii="Times New Roman" w:hAnsi="Times New Roman" w:cs="Times New Roman"/>
          <w:sz w:val="20"/>
          <w:szCs w:val="20"/>
        </w:rPr>
        <w:t xml:space="preserve"> в специально отведенные помещения ответственность за их сохранность несет </w:t>
      </w:r>
      <w:r w:rsidR="009B370E">
        <w:rPr>
          <w:rFonts w:ascii="Times New Roman" w:hAnsi="Times New Roman" w:cs="Times New Roman"/>
          <w:sz w:val="20"/>
          <w:szCs w:val="20"/>
          <w:lang w:val="kk-KZ"/>
        </w:rPr>
        <w:t>Поставщик</w:t>
      </w:r>
      <w:r w:rsidRPr="00055844">
        <w:rPr>
          <w:rFonts w:ascii="Times New Roman" w:hAnsi="Times New Roman" w:cs="Times New Roman"/>
          <w:sz w:val="20"/>
          <w:szCs w:val="20"/>
        </w:rPr>
        <w:t>. Стоимость обслуживания  приборов учета  оплачивает  лицо, ответственное за их сохранность.</w:t>
      </w:r>
    </w:p>
    <w:p w:rsidR="00055844" w:rsidRPr="00055844" w:rsidRDefault="00055844" w:rsidP="006F1A67">
      <w:pPr>
        <w:pStyle w:val="a6"/>
        <w:numPr>
          <w:ilvl w:val="0"/>
          <w:numId w:val="1"/>
        </w:numPr>
        <w:ind w:left="0" w:firstLine="360"/>
        <w:jc w:val="both"/>
        <w:rPr>
          <w:rFonts w:ascii="Times New Roman" w:hAnsi="Times New Roman" w:cs="Times New Roman"/>
          <w:sz w:val="20"/>
          <w:szCs w:val="20"/>
        </w:rPr>
      </w:pPr>
      <w:r w:rsidRPr="00055844">
        <w:rPr>
          <w:rFonts w:ascii="Times New Roman" w:hAnsi="Times New Roman" w:cs="Times New Roman"/>
          <w:sz w:val="20"/>
          <w:szCs w:val="20"/>
        </w:rPr>
        <w:t xml:space="preserve">В случае хищения или поломки приборов учета неустановленными лицами, лицо ответственное за их сохранность, обязано восстановить приборы учета в месячный срок, если иное не предусмотрено соглашением Сторон. До момента восстановления приборов учета потребитель подключается </w:t>
      </w:r>
      <w:r w:rsidR="009B370E">
        <w:rPr>
          <w:rFonts w:ascii="Times New Roman" w:hAnsi="Times New Roman" w:cs="Times New Roman"/>
          <w:sz w:val="20"/>
          <w:szCs w:val="20"/>
          <w:lang w:val="kk-KZ"/>
        </w:rPr>
        <w:t>Поставщиком</w:t>
      </w:r>
      <w:r w:rsidRPr="00055844">
        <w:rPr>
          <w:rFonts w:ascii="Times New Roman" w:hAnsi="Times New Roman" w:cs="Times New Roman"/>
          <w:sz w:val="20"/>
          <w:szCs w:val="20"/>
        </w:rPr>
        <w:t xml:space="preserve"> к сетям водоснабжения.</w:t>
      </w:r>
    </w:p>
    <w:p w:rsidR="005F058C" w:rsidRDefault="00055844" w:rsidP="006F1A67">
      <w:pPr>
        <w:pStyle w:val="a6"/>
        <w:numPr>
          <w:ilvl w:val="0"/>
          <w:numId w:val="1"/>
        </w:numPr>
        <w:ind w:left="0" w:firstLine="360"/>
        <w:jc w:val="both"/>
        <w:rPr>
          <w:rFonts w:ascii="Times New Roman" w:hAnsi="Times New Roman" w:cs="Times New Roman"/>
          <w:sz w:val="20"/>
          <w:szCs w:val="20"/>
        </w:rPr>
      </w:pPr>
      <w:r w:rsidRPr="00055844">
        <w:rPr>
          <w:rFonts w:ascii="Times New Roman" w:hAnsi="Times New Roman" w:cs="Times New Roman"/>
          <w:sz w:val="20"/>
          <w:szCs w:val="20"/>
        </w:rPr>
        <w:t xml:space="preserve">Количество воды, отводимой от Потребителя в систему отведения сточных вод, принимается </w:t>
      </w:r>
      <w:proofErr w:type="gramStart"/>
      <w:r w:rsidRPr="00055844">
        <w:rPr>
          <w:rFonts w:ascii="Times New Roman" w:hAnsi="Times New Roman" w:cs="Times New Roman"/>
          <w:sz w:val="20"/>
          <w:szCs w:val="20"/>
        </w:rPr>
        <w:t>равным</w:t>
      </w:r>
      <w:proofErr w:type="gramEnd"/>
      <w:r w:rsidRPr="00055844">
        <w:rPr>
          <w:rFonts w:ascii="Times New Roman" w:hAnsi="Times New Roman" w:cs="Times New Roman"/>
          <w:sz w:val="20"/>
          <w:szCs w:val="20"/>
        </w:rPr>
        <w:t>:</w:t>
      </w:r>
    </w:p>
    <w:p w:rsidR="00055844" w:rsidRPr="005F058C" w:rsidRDefault="00757A25" w:rsidP="00757A25">
      <w:pPr>
        <w:pStyle w:val="a6"/>
        <w:tabs>
          <w:tab w:val="left" w:pos="567"/>
        </w:tabs>
        <w:ind w:firstLine="360"/>
        <w:jc w:val="both"/>
        <w:rPr>
          <w:rFonts w:ascii="Times New Roman" w:hAnsi="Times New Roman" w:cs="Times New Roman"/>
          <w:sz w:val="20"/>
          <w:szCs w:val="20"/>
        </w:rPr>
      </w:pPr>
      <w:r>
        <w:rPr>
          <w:rFonts w:ascii="Times New Roman" w:hAnsi="Times New Roman" w:cs="Times New Roman"/>
          <w:sz w:val="20"/>
          <w:szCs w:val="20"/>
        </w:rPr>
        <w:t xml:space="preserve">- </w:t>
      </w:r>
      <w:r w:rsidR="00055844" w:rsidRPr="005F058C">
        <w:rPr>
          <w:rFonts w:ascii="Times New Roman" w:hAnsi="Times New Roman" w:cs="Times New Roman"/>
          <w:sz w:val="20"/>
          <w:szCs w:val="20"/>
        </w:rPr>
        <w:t>при закрытой системе горячего водоснабжения, в случаях, когда используются местные водонагреватели – количеству отпущенной холодной воды;</w:t>
      </w:r>
    </w:p>
    <w:p w:rsidR="00055844" w:rsidRPr="00055844" w:rsidRDefault="00757A25" w:rsidP="00757A25">
      <w:pPr>
        <w:pStyle w:val="a6"/>
        <w:ind w:firstLine="360"/>
        <w:jc w:val="both"/>
        <w:rPr>
          <w:rFonts w:ascii="Times New Roman" w:hAnsi="Times New Roman" w:cs="Times New Roman"/>
          <w:sz w:val="20"/>
          <w:szCs w:val="20"/>
        </w:rPr>
      </w:pPr>
      <w:r>
        <w:rPr>
          <w:rFonts w:ascii="Times New Roman" w:hAnsi="Times New Roman" w:cs="Times New Roman"/>
          <w:sz w:val="20"/>
          <w:szCs w:val="20"/>
        </w:rPr>
        <w:t xml:space="preserve">- </w:t>
      </w:r>
      <w:r w:rsidR="00055844" w:rsidRPr="00055844">
        <w:rPr>
          <w:rFonts w:ascii="Times New Roman" w:hAnsi="Times New Roman" w:cs="Times New Roman"/>
          <w:sz w:val="20"/>
          <w:szCs w:val="20"/>
        </w:rPr>
        <w:t>при открытой системе горячего водоснабжения в случаях, когда горячая вода поступает из системы централизованного горячего водоснабжения – количеству отпущенной холодной воды плюс количеству отпущенной горячей воды;</w:t>
      </w:r>
    </w:p>
    <w:p w:rsidR="00055844" w:rsidRPr="00055844" w:rsidRDefault="00757A25" w:rsidP="00757A25">
      <w:pPr>
        <w:pStyle w:val="a6"/>
        <w:ind w:firstLine="360"/>
        <w:jc w:val="both"/>
        <w:rPr>
          <w:rFonts w:ascii="Times New Roman" w:hAnsi="Times New Roman" w:cs="Times New Roman"/>
          <w:sz w:val="20"/>
          <w:szCs w:val="20"/>
        </w:rPr>
      </w:pPr>
      <w:r>
        <w:rPr>
          <w:rFonts w:ascii="Times New Roman" w:hAnsi="Times New Roman" w:cs="Times New Roman"/>
          <w:sz w:val="20"/>
          <w:szCs w:val="20"/>
        </w:rPr>
        <w:t xml:space="preserve">- </w:t>
      </w:r>
      <w:r w:rsidR="00055844" w:rsidRPr="00055844">
        <w:rPr>
          <w:rFonts w:ascii="Times New Roman" w:hAnsi="Times New Roman" w:cs="Times New Roman"/>
          <w:sz w:val="20"/>
          <w:szCs w:val="20"/>
        </w:rPr>
        <w:t xml:space="preserve">при наличии у Потребителя альтернативных источников воды – количеству отпущенной </w:t>
      </w:r>
      <w:r w:rsidR="009B370E">
        <w:rPr>
          <w:rFonts w:ascii="Times New Roman" w:hAnsi="Times New Roman" w:cs="Times New Roman"/>
          <w:sz w:val="20"/>
          <w:szCs w:val="20"/>
          <w:lang w:val="kk-KZ"/>
        </w:rPr>
        <w:t>Поставщиком</w:t>
      </w:r>
      <w:r w:rsidR="00055844" w:rsidRPr="00055844">
        <w:rPr>
          <w:rFonts w:ascii="Times New Roman" w:hAnsi="Times New Roman" w:cs="Times New Roman"/>
          <w:sz w:val="20"/>
          <w:szCs w:val="20"/>
        </w:rPr>
        <w:t xml:space="preserve"> холодной воды плюс потребленной дополнительной воды из альтернативного источника, либо определяется дополнительным соглашением сторон. При этом оплата производится  за транспортировку стоков по сетям </w:t>
      </w:r>
      <w:r w:rsidR="009B370E">
        <w:rPr>
          <w:rFonts w:ascii="Times New Roman" w:hAnsi="Times New Roman" w:cs="Times New Roman"/>
          <w:sz w:val="20"/>
          <w:szCs w:val="20"/>
          <w:lang w:val="kk-KZ"/>
        </w:rPr>
        <w:t>Поставщика</w:t>
      </w:r>
      <w:r w:rsidR="00055844" w:rsidRPr="00055844">
        <w:rPr>
          <w:rFonts w:ascii="Times New Roman" w:hAnsi="Times New Roman" w:cs="Times New Roman"/>
          <w:sz w:val="20"/>
          <w:szCs w:val="20"/>
        </w:rPr>
        <w:t xml:space="preserve"> от соответствующего колодца – приемника до очистных сооружений и очистку стоков.</w:t>
      </w:r>
    </w:p>
    <w:p w:rsidR="00055844" w:rsidRPr="00055844" w:rsidRDefault="00055844" w:rsidP="006F1A67">
      <w:pPr>
        <w:pStyle w:val="a6"/>
        <w:numPr>
          <w:ilvl w:val="0"/>
          <w:numId w:val="1"/>
        </w:numPr>
        <w:ind w:left="0" w:firstLine="360"/>
        <w:jc w:val="both"/>
        <w:rPr>
          <w:rFonts w:ascii="Times New Roman" w:hAnsi="Times New Roman" w:cs="Times New Roman"/>
          <w:sz w:val="20"/>
          <w:szCs w:val="20"/>
        </w:rPr>
      </w:pPr>
      <w:proofErr w:type="gramStart"/>
      <w:r w:rsidRPr="00055844">
        <w:rPr>
          <w:rFonts w:ascii="Times New Roman" w:hAnsi="Times New Roman" w:cs="Times New Roman"/>
          <w:sz w:val="20"/>
          <w:szCs w:val="20"/>
        </w:rPr>
        <w:t>При обнаружении фактов нарушения схемы учета воды у Потребителя, срыв пломб на узлах управления и приборах учета, установления приспособлений, искажающих показания приборов учета, Потребителю производится перерасчет за пользование водой с момента проведения последней проверки до дня обнаружения, но  не более двух месяцев, из расчета полной пропускной способности трубопровода до узла управления при действии его в течение 24 часов в сутки.</w:t>
      </w:r>
      <w:proofErr w:type="gramEnd"/>
    </w:p>
    <w:p w:rsidR="00055844" w:rsidRPr="00055844" w:rsidRDefault="00055844" w:rsidP="006F1A67">
      <w:pPr>
        <w:pStyle w:val="a6"/>
        <w:numPr>
          <w:ilvl w:val="0"/>
          <w:numId w:val="1"/>
        </w:numPr>
        <w:ind w:left="0" w:firstLine="360"/>
        <w:jc w:val="both"/>
        <w:rPr>
          <w:rFonts w:ascii="Times New Roman" w:hAnsi="Times New Roman" w:cs="Times New Roman"/>
          <w:sz w:val="20"/>
          <w:szCs w:val="20"/>
        </w:rPr>
      </w:pPr>
      <w:r w:rsidRPr="00055844">
        <w:rPr>
          <w:rFonts w:ascii="Times New Roman" w:hAnsi="Times New Roman" w:cs="Times New Roman"/>
          <w:sz w:val="20"/>
          <w:szCs w:val="20"/>
        </w:rPr>
        <w:t>При изменении в установленном порядке тарифов или норм водопотребления и отвода стоков, расчеты по ним производятся с момента введения их в действие.</w:t>
      </w:r>
    </w:p>
    <w:p w:rsidR="00055844" w:rsidRPr="00055844" w:rsidRDefault="00055844" w:rsidP="006F1A67">
      <w:pPr>
        <w:pStyle w:val="a6"/>
        <w:numPr>
          <w:ilvl w:val="0"/>
          <w:numId w:val="1"/>
        </w:numPr>
        <w:ind w:left="0" w:firstLine="360"/>
        <w:jc w:val="both"/>
        <w:rPr>
          <w:rFonts w:ascii="Times New Roman" w:hAnsi="Times New Roman" w:cs="Times New Roman"/>
          <w:sz w:val="20"/>
          <w:szCs w:val="20"/>
        </w:rPr>
      </w:pPr>
      <w:proofErr w:type="gramStart"/>
      <w:r w:rsidRPr="00055844">
        <w:rPr>
          <w:rFonts w:ascii="Times New Roman" w:hAnsi="Times New Roman" w:cs="Times New Roman"/>
          <w:sz w:val="20"/>
          <w:szCs w:val="20"/>
        </w:rPr>
        <w:t xml:space="preserve">Потребители, не присоединенные к системе водоснабжения города, а также Потребители, имеющие другие дополнительные источники воды, обязаны в течение месяца, следующего за расчетным, представить </w:t>
      </w:r>
      <w:r w:rsidR="009B370E">
        <w:rPr>
          <w:rFonts w:ascii="Times New Roman" w:hAnsi="Times New Roman" w:cs="Times New Roman"/>
          <w:sz w:val="20"/>
          <w:szCs w:val="20"/>
          <w:lang w:val="kk-KZ"/>
        </w:rPr>
        <w:t>Поставщику</w:t>
      </w:r>
      <w:r w:rsidRPr="00055844">
        <w:rPr>
          <w:rFonts w:ascii="Times New Roman" w:hAnsi="Times New Roman" w:cs="Times New Roman"/>
          <w:sz w:val="20"/>
          <w:szCs w:val="20"/>
        </w:rPr>
        <w:t xml:space="preserve"> данные учета расхода воды приборами, а также данные, необходимые для расчета фактического количества сточных вод, сбрасываемых в систему канализации.    </w:t>
      </w:r>
      <w:proofErr w:type="gramEnd"/>
    </w:p>
    <w:p w:rsidR="00055844" w:rsidRPr="00055844" w:rsidRDefault="00055844" w:rsidP="006F1A67">
      <w:pPr>
        <w:pStyle w:val="a6"/>
        <w:numPr>
          <w:ilvl w:val="0"/>
          <w:numId w:val="1"/>
        </w:numPr>
        <w:ind w:left="0" w:firstLine="360"/>
        <w:jc w:val="both"/>
        <w:rPr>
          <w:rFonts w:ascii="Times New Roman" w:hAnsi="Times New Roman" w:cs="Times New Roman"/>
          <w:sz w:val="20"/>
          <w:szCs w:val="20"/>
        </w:rPr>
      </w:pPr>
      <w:r w:rsidRPr="00055844">
        <w:rPr>
          <w:rFonts w:ascii="Times New Roman" w:hAnsi="Times New Roman" w:cs="Times New Roman"/>
          <w:sz w:val="20"/>
          <w:szCs w:val="20"/>
        </w:rPr>
        <w:t xml:space="preserve">Потребители, </w:t>
      </w:r>
      <w:r w:rsidR="00AD52FB">
        <w:rPr>
          <w:rFonts w:ascii="Times New Roman" w:hAnsi="Times New Roman" w:cs="Times New Roman"/>
          <w:sz w:val="20"/>
          <w:szCs w:val="20"/>
        </w:rPr>
        <w:t>не присоединенные к системе вод</w:t>
      </w:r>
      <w:r w:rsidR="00AD52FB">
        <w:rPr>
          <w:rFonts w:ascii="Times New Roman" w:hAnsi="Times New Roman" w:cs="Times New Roman"/>
          <w:sz w:val="20"/>
          <w:szCs w:val="20"/>
          <w:lang w:val="kk-KZ"/>
        </w:rPr>
        <w:t>оотведения</w:t>
      </w:r>
      <w:r w:rsidRPr="00055844">
        <w:rPr>
          <w:rFonts w:ascii="Times New Roman" w:hAnsi="Times New Roman" w:cs="Times New Roman"/>
          <w:sz w:val="20"/>
          <w:szCs w:val="20"/>
        </w:rPr>
        <w:t xml:space="preserve">  города,  обязаны  заключать договора с </w:t>
      </w:r>
      <w:r w:rsidR="00A87CE7">
        <w:rPr>
          <w:rFonts w:ascii="Times New Roman" w:hAnsi="Times New Roman" w:cs="Times New Roman"/>
          <w:sz w:val="20"/>
          <w:szCs w:val="20"/>
        </w:rPr>
        <w:t>Поставщиком</w:t>
      </w:r>
      <w:r w:rsidRPr="00055844">
        <w:rPr>
          <w:rFonts w:ascii="Times New Roman" w:hAnsi="Times New Roman" w:cs="Times New Roman"/>
          <w:sz w:val="20"/>
          <w:szCs w:val="20"/>
        </w:rPr>
        <w:t xml:space="preserve">  или с другими частными лицами (имеющими договор с </w:t>
      </w:r>
      <w:r w:rsidR="009B370E">
        <w:rPr>
          <w:rFonts w:ascii="Times New Roman" w:hAnsi="Times New Roman" w:cs="Times New Roman"/>
          <w:sz w:val="20"/>
          <w:szCs w:val="20"/>
          <w:lang w:val="kk-KZ"/>
        </w:rPr>
        <w:t>Поставщиком</w:t>
      </w:r>
      <w:r w:rsidRPr="00055844">
        <w:rPr>
          <w:rFonts w:ascii="Times New Roman" w:hAnsi="Times New Roman" w:cs="Times New Roman"/>
          <w:sz w:val="20"/>
          <w:szCs w:val="20"/>
        </w:rPr>
        <w:t xml:space="preserve"> на приемку  и очистку стоков), на вывоз сточных вод с выгребных ям и их очистку на станц</w:t>
      </w:r>
      <w:proofErr w:type="gramStart"/>
      <w:r w:rsidRPr="00055844">
        <w:rPr>
          <w:rFonts w:ascii="Times New Roman" w:hAnsi="Times New Roman" w:cs="Times New Roman"/>
          <w:sz w:val="20"/>
          <w:szCs w:val="20"/>
        </w:rPr>
        <w:t>ии Аэ</w:t>
      </w:r>
      <w:proofErr w:type="gramEnd"/>
      <w:r w:rsidRPr="00055844">
        <w:rPr>
          <w:rFonts w:ascii="Times New Roman" w:hAnsi="Times New Roman" w:cs="Times New Roman"/>
          <w:sz w:val="20"/>
          <w:szCs w:val="20"/>
        </w:rPr>
        <w:t>рации.</w:t>
      </w:r>
    </w:p>
    <w:p w:rsidR="00A87CE7" w:rsidRPr="00A87CE7" w:rsidRDefault="00A87CE7" w:rsidP="00A87CE7">
      <w:pPr>
        <w:pStyle w:val="a6"/>
        <w:numPr>
          <w:ilvl w:val="0"/>
          <w:numId w:val="1"/>
        </w:numPr>
        <w:ind w:left="0" w:firstLine="360"/>
        <w:jc w:val="both"/>
        <w:rPr>
          <w:rFonts w:ascii="Times New Roman" w:hAnsi="Times New Roman" w:cs="Times New Roman"/>
          <w:sz w:val="20"/>
          <w:szCs w:val="20"/>
        </w:rPr>
      </w:pPr>
      <w:r>
        <w:rPr>
          <w:rFonts w:ascii="Times New Roman" w:hAnsi="Times New Roman" w:cs="Times New Roman"/>
          <w:sz w:val="20"/>
          <w:szCs w:val="20"/>
        </w:rPr>
        <w:t>П</w:t>
      </w:r>
      <w:r w:rsidRPr="00A87CE7">
        <w:rPr>
          <w:rFonts w:ascii="Times New Roman" w:hAnsi="Times New Roman" w:cs="Times New Roman"/>
          <w:sz w:val="20"/>
          <w:szCs w:val="20"/>
        </w:rPr>
        <w:t xml:space="preserve">ри необоснованном воспрепятствовании потребителем или его представителем установке приборов учета - по полной пропускной способности трубы, на которой должен быть установлен прибор учета с момента воспрепятствования до момента опломбировки установленного прибора учета представителем </w:t>
      </w:r>
      <w:r>
        <w:rPr>
          <w:rFonts w:ascii="Times New Roman" w:hAnsi="Times New Roman" w:cs="Times New Roman"/>
          <w:sz w:val="20"/>
          <w:szCs w:val="20"/>
        </w:rPr>
        <w:t>Поставщика</w:t>
      </w:r>
      <w:r w:rsidRPr="00A87CE7">
        <w:rPr>
          <w:rFonts w:ascii="Times New Roman" w:hAnsi="Times New Roman" w:cs="Times New Roman"/>
          <w:sz w:val="20"/>
          <w:szCs w:val="20"/>
        </w:rPr>
        <w:t>.</w:t>
      </w:r>
    </w:p>
    <w:p w:rsidR="00A87CE7" w:rsidRPr="00A87CE7" w:rsidRDefault="00A87CE7" w:rsidP="00A87CE7">
      <w:pPr>
        <w:pStyle w:val="a6"/>
        <w:numPr>
          <w:ilvl w:val="0"/>
          <w:numId w:val="1"/>
        </w:numPr>
        <w:ind w:left="0" w:firstLine="360"/>
        <w:jc w:val="both"/>
        <w:rPr>
          <w:rFonts w:ascii="Times New Roman" w:hAnsi="Times New Roman" w:cs="Times New Roman"/>
          <w:sz w:val="20"/>
          <w:szCs w:val="20"/>
        </w:rPr>
      </w:pPr>
      <w:r>
        <w:rPr>
          <w:rFonts w:ascii="Times New Roman" w:hAnsi="Times New Roman" w:cs="Times New Roman"/>
          <w:sz w:val="20"/>
          <w:szCs w:val="20"/>
        </w:rPr>
        <w:t>П</w:t>
      </w:r>
      <w:r w:rsidRPr="00A87CE7">
        <w:rPr>
          <w:rFonts w:ascii="Times New Roman" w:hAnsi="Times New Roman" w:cs="Times New Roman"/>
          <w:sz w:val="20"/>
          <w:szCs w:val="20"/>
        </w:rPr>
        <w:t>ри выявлении факта пользования водой из сетей водоснабжения населенного пункта (</w:t>
      </w:r>
      <w:r>
        <w:rPr>
          <w:rFonts w:ascii="Times New Roman" w:hAnsi="Times New Roman" w:cs="Times New Roman"/>
          <w:sz w:val="20"/>
          <w:szCs w:val="20"/>
        </w:rPr>
        <w:t>Поставщика</w:t>
      </w:r>
      <w:r w:rsidRPr="00A87CE7">
        <w:rPr>
          <w:rFonts w:ascii="Times New Roman" w:hAnsi="Times New Roman" w:cs="Times New Roman"/>
          <w:sz w:val="20"/>
          <w:szCs w:val="20"/>
        </w:rPr>
        <w:t xml:space="preserve">) без заключенного с </w:t>
      </w:r>
      <w:r>
        <w:rPr>
          <w:rFonts w:ascii="Times New Roman" w:hAnsi="Times New Roman" w:cs="Times New Roman"/>
          <w:sz w:val="20"/>
          <w:szCs w:val="20"/>
        </w:rPr>
        <w:t>Поставщиком</w:t>
      </w:r>
      <w:r w:rsidRPr="00A87CE7">
        <w:rPr>
          <w:rFonts w:ascii="Times New Roman" w:hAnsi="Times New Roman" w:cs="Times New Roman"/>
          <w:sz w:val="20"/>
          <w:szCs w:val="20"/>
        </w:rPr>
        <w:t xml:space="preserve"> договора на предоставление услуг водоснабжения и водоотведения - по полной пропускной способности трубы на вводе самовольного присоединения за время фактического пользования до момента обнаружения (отключения), но не более трех месяцев;</w:t>
      </w:r>
    </w:p>
    <w:p w:rsidR="00A87CE7" w:rsidRDefault="00A87CE7" w:rsidP="00A87CE7">
      <w:pPr>
        <w:pStyle w:val="a6"/>
        <w:numPr>
          <w:ilvl w:val="0"/>
          <w:numId w:val="1"/>
        </w:numPr>
        <w:ind w:left="0" w:firstLine="360"/>
        <w:jc w:val="both"/>
        <w:rPr>
          <w:rFonts w:ascii="Times New Roman" w:hAnsi="Times New Roman" w:cs="Times New Roman"/>
          <w:sz w:val="20"/>
          <w:szCs w:val="20"/>
        </w:rPr>
      </w:pPr>
      <w:proofErr w:type="gramStart"/>
      <w:r>
        <w:rPr>
          <w:rFonts w:ascii="Times New Roman" w:hAnsi="Times New Roman" w:cs="Times New Roman"/>
          <w:sz w:val="20"/>
          <w:szCs w:val="20"/>
        </w:rPr>
        <w:t>П</w:t>
      </w:r>
      <w:r w:rsidRPr="00A87CE7">
        <w:rPr>
          <w:rFonts w:ascii="Times New Roman" w:hAnsi="Times New Roman" w:cs="Times New Roman"/>
          <w:sz w:val="20"/>
          <w:szCs w:val="20"/>
        </w:rPr>
        <w:t xml:space="preserve">ри обнаружении факта постоянного протекания воды на излив, при отсутствии прибора учета на вводе или его неисправности - по полной пропускной способности подводящей трубы </w:t>
      </w:r>
      <w:proofErr w:type="spellStart"/>
      <w:r w:rsidRPr="00A87CE7">
        <w:rPr>
          <w:rFonts w:ascii="Times New Roman" w:hAnsi="Times New Roman" w:cs="Times New Roman"/>
          <w:sz w:val="20"/>
          <w:szCs w:val="20"/>
        </w:rPr>
        <w:t>излива</w:t>
      </w:r>
      <w:proofErr w:type="spellEnd"/>
      <w:r w:rsidRPr="00A87CE7">
        <w:rPr>
          <w:rFonts w:ascii="Times New Roman" w:hAnsi="Times New Roman" w:cs="Times New Roman"/>
          <w:sz w:val="20"/>
          <w:szCs w:val="20"/>
        </w:rPr>
        <w:t xml:space="preserve"> с момента последней проверки, но не более одного месяца.</w:t>
      </w:r>
      <w:proofErr w:type="gramEnd"/>
    </w:p>
    <w:p w:rsidR="004B01D8" w:rsidRDefault="004B01D8" w:rsidP="00A87CE7">
      <w:pPr>
        <w:pStyle w:val="a6"/>
        <w:numPr>
          <w:ilvl w:val="0"/>
          <w:numId w:val="1"/>
        </w:numPr>
        <w:ind w:left="0" w:firstLine="360"/>
        <w:jc w:val="both"/>
        <w:rPr>
          <w:rFonts w:ascii="Times New Roman" w:hAnsi="Times New Roman" w:cs="Times New Roman"/>
          <w:sz w:val="20"/>
          <w:szCs w:val="20"/>
        </w:rPr>
      </w:pPr>
      <w:r>
        <w:rPr>
          <w:rFonts w:ascii="Times New Roman" w:hAnsi="Times New Roman" w:cs="Times New Roman"/>
          <w:sz w:val="20"/>
          <w:szCs w:val="20"/>
        </w:rPr>
        <w:t>При нахождении помещения в черновом варианте Потребитель обращается в адрес Поставщика с заявкой на опломбировку водно-запорной арматуры.</w:t>
      </w:r>
    </w:p>
    <w:p w:rsidR="004B01D8" w:rsidRPr="00A87CE7" w:rsidRDefault="004B01D8" w:rsidP="00A87CE7">
      <w:pPr>
        <w:pStyle w:val="a6"/>
        <w:numPr>
          <w:ilvl w:val="0"/>
          <w:numId w:val="1"/>
        </w:numPr>
        <w:ind w:left="0" w:firstLine="360"/>
        <w:jc w:val="both"/>
        <w:rPr>
          <w:rFonts w:ascii="Times New Roman" w:hAnsi="Times New Roman" w:cs="Times New Roman"/>
          <w:sz w:val="20"/>
          <w:szCs w:val="20"/>
        </w:rPr>
      </w:pPr>
      <w:r>
        <w:rPr>
          <w:rFonts w:ascii="Times New Roman" w:hAnsi="Times New Roman" w:cs="Times New Roman"/>
          <w:sz w:val="20"/>
          <w:szCs w:val="20"/>
        </w:rPr>
        <w:t xml:space="preserve">При возникновении аварийной </w:t>
      </w:r>
      <w:bookmarkStart w:id="0" w:name="_GoBack"/>
      <w:bookmarkEnd w:id="0"/>
      <w:r>
        <w:rPr>
          <w:rFonts w:ascii="Times New Roman" w:hAnsi="Times New Roman" w:cs="Times New Roman"/>
          <w:sz w:val="20"/>
          <w:szCs w:val="20"/>
        </w:rPr>
        <w:t xml:space="preserve">ситуации снятие пломб </w:t>
      </w:r>
      <w:r w:rsidR="004B2477">
        <w:rPr>
          <w:rFonts w:ascii="Times New Roman" w:hAnsi="Times New Roman" w:cs="Times New Roman"/>
          <w:sz w:val="20"/>
          <w:szCs w:val="20"/>
        </w:rPr>
        <w:t>представителями КСК, КСП допускается строго при наличии справки подтверждающей факт снятия пломбы с обязательной регистр</w:t>
      </w:r>
      <w:r w:rsidR="004B2477">
        <w:rPr>
          <w:rFonts w:ascii="Times New Roman" w:hAnsi="Times New Roman" w:cs="Times New Roman"/>
          <w:sz w:val="20"/>
          <w:szCs w:val="20"/>
          <w:lang w:val="kk-KZ"/>
        </w:rPr>
        <w:t>ации</w:t>
      </w:r>
      <w:r w:rsidR="004B2477">
        <w:rPr>
          <w:rFonts w:ascii="Times New Roman" w:hAnsi="Times New Roman" w:cs="Times New Roman"/>
          <w:sz w:val="20"/>
          <w:szCs w:val="20"/>
        </w:rPr>
        <w:t xml:space="preserve"> звонка на телефон аварийной службы или </w:t>
      </w:r>
      <w:r w:rsidR="004B2477">
        <w:rPr>
          <w:rFonts w:ascii="Times New Roman" w:hAnsi="Times New Roman" w:cs="Times New Roman"/>
          <w:sz w:val="20"/>
          <w:szCs w:val="20"/>
          <w:lang w:val="en-US"/>
        </w:rPr>
        <w:t>Call</w:t>
      </w:r>
      <w:r w:rsidR="004B2477" w:rsidRPr="004B2477">
        <w:rPr>
          <w:rFonts w:ascii="Times New Roman" w:hAnsi="Times New Roman" w:cs="Times New Roman"/>
          <w:sz w:val="20"/>
          <w:szCs w:val="20"/>
        </w:rPr>
        <w:t>-</w:t>
      </w:r>
      <w:r w:rsidR="004B2477">
        <w:rPr>
          <w:rFonts w:ascii="Times New Roman" w:hAnsi="Times New Roman" w:cs="Times New Roman"/>
          <w:sz w:val="20"/>
          <w:szCs w:val="20"/>
          <w:lang w:val="kk-KZ"/>
        </w:rPr>
        <w:t>центра Поставщика.</w:t>
      </w:r>
    </w:p>
    <w:p w:rsidR="00055844" w:rsidRDefault="00055844" w:rsidP="000558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0"/>
          <w:szCs w:val="20"/>
          <w:lang w:eastAsia="ru-RU"/>
        </w:rPr>
      </w:pPr>
    </w:p>
    <w:p w:rsidR="008701A0" w:rsidRPr="00720017" w:rsidRDefault="008701A0" w:rsidP="006F1A67">
      <w:pPr>
        <w:pStyle w:val="a5"/>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0"/>
          <w:szCs w:val="20"/>
          <w:lang w:eastAsia="ru-RU"/>
        </w:rPr>
      </w:pPr>
      <w:r w:rsidRPr="00720017">
        <w:rPr>
          <w:rFonts w:ascii="Times New Roman" w:eastAsia="Times New Roman" w:hAnsi="Times New Roman" w:cs="Times New Roman"/>
          <w:b/>
          <w:bCs/>
          <w:color w:val="000000"/>
          <w:sz w:val="20"/>
          <w:szCs w:val="20"/>
          <w:lang w:eastAsia="ru-RU"/>
        </w:rPr>
        <w:t>Права и обязанности Сторон</w:t>
      </w:r>
    </w:p>
    <w:p w:rsidR="00720017" w:rsidRDefault="00720017" w:rsidP="007200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z w:val="20"/>
          <w:szCs w:val="20"/>
          <w:lang w:eastAsia="ru-RU"/>
        </w:rPr>
      </w:pPr>
    </w:p>
    <w:p w:rsidR="00720017" w:rsidRPr="00720017" w:rsidRDefault="00720017" w:rsidP="00A87CE7">
      <w:pPr>
        <w:pStyle w:val="a6"/>
        <w:numPr>
          <w:ilvl w:val="0"/>
          <w:numId w:val="1"/>
        </w:numPr>
        <w:jc w:val="both"/>
        <w:rPr>
          <w:rFonts w:ascii="Times New Roman" w:hAnsi="Times New Roman" w:cs="Times New Roman"/>
          <w:sz w:val="20"/>
          <w:szCs w:val="20"/>
        </w:rPr>
      </w:pPr>
      <w:r w:rsidRPr="00720017">
        <w:rPr>
          <w:rFonts w:ascii="Times New Roman" w:hAnsi="Times New Roman" w:cs="Times New Roman"/>
          <w:sz w:val="20"/>
          <w:szCs w:val="20"/>
        </w:rPr>
        <w:t>Потребитель имеет право:</w:t>
      </w:r>
    </w:p>
    <w:p w:rsidR="00720017" w:rsidRPr="00720017" w:rsidRDefault="00720017" w:rsidP="00A87CE7">
      <w:pPr>
        <w:pStyle w:val="a6"/>
        <w:numPr>
          <w:ilvl w:val="0"/>
          <w:numId w:val="5"/>
        </w:numPr>
        <w:ind w:left="0" w:firstLine="360"/>
        <w:jc w:val="both"/>
        <w:rPr>
          <w:rFonts w:ascii="Times New Roman" w:hAnsi="Times New Roman" w:cs="Times New Roman"/>
          <w:sz w:val="20"/>
          <w:szCs w:val="20"/>
        </w:rPr>
      </w:pPr>
      <w:r w:rsidRPr="00720017">
        <w:rPr>
          <w:rFonts w:ascii="Times New Roman" w:hAnsi="Times New Roman" w:cs="Times New Roman"/>
          <w:sz w:val="20"/>
          <w:szCs w:val="20"/>
        </w:rPr>
        <w:t>на получение услуг установленного качества, безопасных для его здоровья, не причиняющих вреда его имуществу, в необходимом количестве в соответствии с условиями Публичного договора и использование их по своей потребности;</w:t>
      </w:r>
    </w:p>
    <w:p w:rsidR="00720017" w:rsidRPr="00720017" w:rsidRDefault="00720017" w:rsidP="00A87CE7">
      <w:pPr>
        <w:pStyle w:val="a6"/>
        <w:numPr>
          <w:ilvl w:val="0"/>
          <w:numId w:val="5"/>
        </w:numPr>
        <w:jc w:val="both"/>
        <w:rPr>
          <w:rFonts w:ascii="Times New Roman" w:hAnsi="Times New Roman" w:cs="Times New Roman"/>
          <w:sz w:val="20"/>
          <w:szCs w:val="20"/>
        </w:rPr>
      </w:pPr>
      <w:r w:rsidRPr="00720017">
        <w:rPr>
          <w:rFonts w:ascii="Times New Roman" w:hAnsi="Times New Roman" w:cs="Times New Roman"/>
          <w:sz w:val="20"/>
          <w:szCs w:val="20"/>
        </w:rPr>
        <w:lastRenderedPageBreak/>
        <w:t>сбрасывать сточные воды в необходимом объеме в пределах допустимых нагрузок;</w:t>
      </w:r>
    </w:p>
    <w:p w:rsidR="00720017" w:rsidRPr="00720017" w:rsidRDefault="00720017" w:rsidP="00A87CE7">
      <w:pPr>
        <w:pStyle w:val="a6"/>
        <w:numPr>
          <w:ilvl w:val="0"/>
          <w:numId w:val="5"/>
        </w:numPr>
        <w:ind w:left="0" w:firstLine="360"/>
        <w:jc w:val="both"/>
        <w:rPr>
          <w:rFonts w:ascii="Times New Roman" w:hAnsi="Times New Roman" w:cs="Times New Roman"/>
          <w:sz w:val="20"/>
          <w:szCs w:val="20"/>
        </w:rPr>
      </w:pPr>
      <w:r w:rsidRPr="00720017">
        <w:rPr>
          <w:rFonts w:ascii="Times New Roman" w:hAnsi="Times New Roman" w:cs="Times New Roman"/>
          <w:sz w:val="20"/>
          <w:szCs w:val="20"/>
        </w:rPr>
        <w:t>обжаловать в уполномоче</w:t>
      </w:r>
      <w:r w:rsidR="00D541BE">
        <w:rPr>
          <w:rFonts w:ascii="Times New Roman" w:hAnsi="Times New Roman" w:cs="Times New Roman"/>
          <w:sz w:val="20"/>
          <w:szCs w:val="20"/>
        </w:rPr>
        <w:t>нный орган и/</w:t>
      </w:r>
      <w:r w:rsidRPr="00720017">
        <w:rPr>
          <w:rFonts w:ascii="Times New Roman" w:hAnsi="Times New Roman" w:cs="Times New Roman"/>
          <w:sz w:val="20"/>
          <w:szCs w:val="20"/>
        </w:rPr>
        <w:t xml:space="preserve">или в судебном порядке действия или бездействие </w:t>
      </w:r>
      <w:r w:rsidR="00A87CE7">
        <w:rPr>
          <w:rFonts w:ascii="Times New Roman" w:hAnsi="Times New Roman" w:cs="Times New Roman"/>
          <w:sz w:val="20"/>
          <w:szCs w:val="20"/>
        </w:rPr>
        <w:t>Поставщика</w:t>
      </w:r>
      <w:r w:rsidRPr="00720017">
        <w:rPr>
          <w:rFonts w:ascii="Times New Roman" w:hAnsi="Times New Roman" w:cs="Times New Roman"/>
          <w:sz w:val="20"/>
          <w:szCs w:val="20"/>
        </w:rPr>
        <w:t>, противоречащие законодательству;</w:t>
      </w:r>
    </w:p>
    <w:p w:rsidR="00720017" w:rsidRPr="00720017" w:rsidRDefault="00720017" w:rsidP="00A87CE7">
      <w:pPr>
        <w:pStyle w:val="a6"/>
        <w:numPr>
          <w:ilvl w:val="0"/>
          <w:numId w:val="5"/>
        </w:numPr>
        <w:jc w:val="both"/>
        <w:rPr>
          <w:rFonts w:ascii="Times New Roman" w:hAnsi="Times New Roman" w:cs="Times New Roman"/>
          <w:sz w:val="20"/>
          <w:szCs w:val="20"/>
        </w:rPr>
      </w:pPr>
      <w:r w:rsidRPr="00720017">
        <w:rPr>
          <w:rFonts w:ascii="Times New Roman" w:hAnsi="Times New Roman" w:cs="Times New Roman"/>
          <w:sz w:val="20"/>
          <w:szCs w:val="20"/>
        </w:rPr>
        <w:t>участвовать в публичных слушаниях, проводимых по обсуждению проекта тарифа на услуги;</w:t>
      </w:r>
    </w:p>
    <w:p w:rsidR="00720017" w:rsidRPr="00720017" w:rsidRDefault="00720017" w:rsidP="00A87CE7">
      <w:pPr>
        <w:pStyle w:val="a6"/>
        <w:numPr>
          <w:ilvl w:val="0"/>
          <w:numId w:val="5"/>
        </w:numPr>
        <w:jc w:val="both"/>
        <w:rPr>
          <w:rFonts w:ascii="Times New Roman" w:hAnsi="Times New Roman" w:cs="Times New Roman"/>
          <w:sz w:val="20"/>
          <w:szCs w:val="20"/>
        </w:rPr>
      </w:pPr>
      <w:r w:rsidRPr="00720017">
        <w:rPr>
          <w:rFonts w:ascii="Times New Roman" w:hAnsi="Times New Roman" w:cs="Times New Roman"/>
          <w:sz w:val="20"/>
          <w:szCs w:val="20"/>
        </w:rPr>
        <w:t>пользоваться услугами в необходимом ему объеме при условии своевременной оплаты;</w:t>
      </w:r>
    </w:p>
    <w:p w:rsidR="00720017" w:rsidRPr="00720017" w:rsidRDefault="00720017" w:rsidP="00A87CE7">
      <w:pPr>
        <w:pStyle w:val="a6"/>
        <w:numPr>
          <w:ilvl w:val="0"/>
          <w:numId w:val="5"/>
        </w:numPr>
        <w:ind w:left="0" w:firstLine="360"/>
        <w:jc w:val="both"/>
        <w:rPr>
          <w:rFonts w:ascii="Times New Roman" w:hAnsi="Times New Roman" w:cs="Times New Roman"/>
          <w:sz w:val="20"/>
          <w:szCs w:val="20"/>
        </w:rPr>
      </w:pPr>
      <w:r w:rsidRPr="00720017">
        <w:rPr>
          <w:rFonts w:ascii="Times New Roman" w:hAnsi="Times New Roman" w:cs="Times New Roman"/>
          <w:sz w:val="20"/>
          <w:szCs w:val="20"/>
        </w:rPr>
        <w:t xml:space="preserve">требовать в установленном порядке от </w:t>
      </w:r>
      <w:r w:rsidR="00A87CE7">
        <w:rPr>
          <w:rFonts w:ascii="Times New Roman" w:hAnsi="Times New Roman" w:cs="Times New Roman"/>
          <w:sz w:val="20"/>
          <w:szCs w:val="20"/>
        </w:rPr>
        <w:t>Поставщика</w:t>
      </w:r>
      <w:r w:rsidRPr="00720017">
        <w:rPr>
          <w:rFonts w:ascii="Times New Roman" w:hAnsi="Times New Roman" w:cs="Times New Roman"/>
          <w:sz w:val="20"/>
          <w:szCs w:val="20"/>
        </w:rPr>
        <w:t xml:space="preserve"> возмещения в полном объеме вреда, причиненного жизни, здоровью и (или) имуществу вследствие ненадлежащего предоставления услуг, а также возмещения морального вреда;</w:t>
      </w:r>
    </w:p>
    <w:p w:rsidR="00720017" w:rsidRPr="00720017" w:rsidRDefault="00720017" w:rsidP="00A87CE7">
      <w:pPr>
        <w:pStyle w:val="a6"/>
        <w:numPr>
          <w:ilvl w:val="0"/>
          <w:numId w:val="5"/>
        </w:numPr>
        <w:ind w:left="0" w:firstLine="360"/>
        <w:jc w:val="both"/>
        <w:rPr>
          <w:rFonts w:ascii="Times New Roman" w:hAnsi="Times New Roman" w:cs="Times New Roman"/>
          <w:sz w:val="20"/>
          <w:szCs w:val="20"/>
        </w:rPr>
      </w:pPr>
      <w:r w:rsidRPr="00720017">
        <w:rPr>
          <w:rFonts w:ascii="Times New Roman" w:hAnsi="Times New Roman" w:cs="Times New Roman"/>
          <w:sz w:val="20"/>
          <w:szCs w:val="20"/>
        </w:rPr>
        <w:t>требовать перерасчета стоимости услуг в случае предоставления услуги не соответствующей требованиям, установленным государственным стандартам и иными нормативными документами;</w:t>
      </w:r>
    </w:p>
    <w:p w:rsidR="00720017" w:rsidRPr="00720017" w:rsidRDefault="00720017" w:rsidP="00A87CE7">
      <w:pPr>
        <w:pStyle w:val="a6"/>
        <w:numPr>
          <w:ilvl w:val="0"/>
          <w:numId w:val="5"/>
        </w:numPr>
        <w:ind w:left="0" w:firstLine="360"/>
        <w:jc w:val="both"/>
        <w:rPr>
          <w:rFonts w:ascii="Times New Roman" w:hAnsi="Times New Roman" w:cs="Times New Roman"/>
          <w:sz w:val="20"/>
          <w:szCs w:val="20"/>
        </w:rPr>
      </w:pPr>
      <w:r w:rsidRPr="00720017">
        <w:rPr>
          <w:rFonts w:ascii="Times New Roman" w:hAnsi="Times New Roman" w:cs="Times New Roman"/>
          <w:sz w:val="20"/>
          <w:szCs w:val="20"/>
        </w:rPr>
        <w:t xml:space="preserve">не производить оплату за полученную услугу, если </w:t>
      </w:r>
      <w:r w:rsidR="00A87CE7">
        <w:rPr>
          <w:rFonts w:ascii="Times New Roman" w:hAnsi="Times New Roman" w:cs="Times New Roman"/>
          <w:sz w:val="20"/>
          <w:szCs w:val="20"/>
        </w:rPr>
        <w:t>Поставщиком</w:t>
      </w:r>
      <w:r w:rsidRPr="00720017">
        <w:rPr>
          <w:rFonts w:ascii="Times New Roman" w:hAnsi="Times New Roman" w:cs="Times New Roman"/>
          <w:sz w:val="20"/>
          <w:szCs w:val="20"/>
        </w:rPr>
        <w:t xml:space="preserve"> в установленном порядке не выставлен счет;</w:t>
      </w:r>
    </w:p>
    <w:p w:rsidR="00720017" w:rsidRPr="00720017" w:rsidRDefault="00720017" w:rsidP="00A87CE7">
      <w:pPr>
        <w:pStyle w:val="a6"/>
        <w:numPr>
          <w:ilvl w:val="0"/>
          <w:numId w:val="5"/>
        </w:numPr>
        <w:ind w:left="0" w:firstLine="360"/>
        <w:jc w:val="both"/>
        <w:rPr>
          <w:rFonts w:ascii="Times New Roman" w:hAnsi="Times New Roman" w:cs="Times New Roman"/>
          <w:sz w:val="20"/>
          <w:szCs w:val="20"/>
        </w:rPr>
      </w:pPr>
      <w:r w:rsidRPr="00720017">
        <w:rPr>
          <w:rFonts w:ascii="Times New Roman" w:hAnsi="Times New Roman" w:cs="Times New Roman"/>
          <w:sz w:val="20"/>
          <w:szCs w:val="20"/>
        </w:rPr>
        <w:t xml:space="preserve">отказаться от услуг водоснабжения и водоотведения  в одностороннем порядке при условии письменного уведомления об этом </w:t>
      </w:r>
      <w:r w:rsidR="00A87CE7">
        <w:rPr>
          <w:rFonts w:ascii="Times New Roman" w:hAnsi="Times New Roman" w:cs="Times New Roman"/>
          <w:sz w:val="20"/>
          <w:szCs w:val="20"/>
        </w:rPr>
        <w:t>Поставщика</w:t>
      </w:r>
      <w:r w:rsidRPr="00720017">
        <w:rPr>
          <w:rFonts w:ascii="Times New Roman" w:hAnsi="Times New Roman" w:cs="Times New Roman"/>
          <w:sz w:val="20"/>
          <w:szCs w:val="20"/>
        </w:rPr>
        <w:t xml:space="preserve"> не позже, чем за месяц при условии оплаты предоставленной услуги.</w:t>
      </w:r>
    </w:p>
    <w:p w:rsidR="00720017" w:rsidRPr="00720017" w:rsidRDefault="00720017" w:rsidP="00A87CE7">
      <w:pPr>
        <w:pStyle w:val="a6"/>
        <w:numPr>
          <w:ilvl w:val="0"/>
          <w:numId w:val="1"/>
        </w:numPr>
        <w:jc w:val="both"/>
        <w:rPr>
          <w:rFonts w:ascii="Times New Roman" w:hAnsi="Times New Roman" w:cs="Times New Roman"/>
          <w:sz w:val="20"/>
          <w:szCs w:val="20"/>
        </w:rPr>
      </w:pPr>
      <w:r w:rsidRPr="00720017">
        <w:rPr>
          <w:rFonts w:ascii="Times New Roman" w:hAnsi="Times New Roman" w:cs="Times New Roman"/>
          <w:sz w:val="20"/>
          <w:szCs w:val="20"/>
        </w:rPr>
        <w:t>Потребитель обязан:</w:t>
      </w:r>
    </w:p>
    <w:p w:rsidR="00720017" w:rsidRPr="00720017" w:rsidRDefault="00720017" w:rsidP="00A87CE7">
      <w:pPr>
        <w:pStyle w:val="a6"/>
        <w:numPr>
          <w:ilvl w:val="0"/>
          <w:numId w:val="6"/>
        </w:numPr>
        <w:ind w:left="0" w:firstLine="360"/>
        <w:jc w:val="both"/>
        <w:rPr>
          <w:rFonts w:ascii="Times New Roman" w:hAnsi="Times New Roman" w:cs="Times New Roman"/>
          <w:sz w:val="20"/>
          <w:szCs w:val="20"/>
        </w:rPr>
      </w:pPr>
      <w:r w:rsidRPr="00720017">
        <w:rPr>
          <w:rFonts w:ascii="Times New Roman" w:hAnsi="Times New Roman" w:cs="Times New Roman"/>
          <w:sz w:val="20"/>
          <w:szCs w:val="20"/>
        </w:rPr>
        <w:t>своевременно и в полном объеме оплачивать предоставляемые услуги в соответствии с выставленными платежными документами;</w:t>
      </w:r>
    </w:p>
    <w:p w:rsidR="00720017" w:rsidRPr="00720017" w:rsidRDefault="00720017" w:rsidP="00A87CE7">
      <w:pPr>
        <w:pStyle w:val="a6"/>
        <w:numPr>
          <w:ilvl w:val="0"/>
          <w:numId w:val="6"/>
        </w:numPr>
        <w:ind w:left="0" w:firstLine="360"/>
        <w:jc w:val="both"/>
        <w:rPr>
          <w:rFonts w:ascii="Times New Roman" w:hAnsi="Times New Roman" w:cs="Times New Roman"/>
          <w:sz w:val="20"/>
          <w:szCs w:val="20"/>
        </w:rPr>
      </w:pPr>
      <w:r w:rsidRPr="00720017">
        <w:rPr>
          <w:rFonts w:ascii="Times New Roman" w:hAnsi="Times New Roman" w:cs="Times New Roman"/>
          <w:sz w:val="20"/>
          <w:szCs w:val="20"/>
        </w:rPr>
        <w:t>своевременно и в полном объеме оплачивать приобретение и установку приборов учета регулируемых коммунальных услуг (товаров, работ) в соответствии с условиями заключенных договоров;</w:t>
      </w:r>
    </w:p>
    <w:p w:rsidR="00720017" w:rsidRPr="00720017" w:rsidRDefault="00720017" w:rsidP="00A87CE7">
      <w:pPr>
        <w:pStyle w:val="a6"/>
        <w:numPr>
          <w:ilvl w:val="0"/>
          <w:numId w:val="6"/>
        </w:numPr>
        <w:jc w:val="both"/>
        <w:rPr>
          <w:rFonts w:ascii="Times New Roman" w:hAnsi="Times New Roman" w:cs="Times New Roman"/>
          <w:sz w:val="20"/>
          <w:szCs w:val="20"/>
        </w:rPr>
      </w:pPr>
      <w:r w:rsidRPr="00720017">
        <w:rPr>
          <w:rFonts w:ascii="Times New Roman" w:hAnsi="Times New Roman" w:cs="Times New Roman"/>
          <w:sz w:val="20"/>
          <w:szCs w:val="20"/>
        </w:rPr>
        <w:t>иметь приборы учета регулируемых коммунальных услуг (товаров, работ);</w:t>
      </w:r>
    </w:p>
    <w:p w:rsidR="00720017" w:rsidRPr="00720017" w:rsidRDefault="00720017" w:rsidP="00A87CE7">
      <w:pPr>
        <w:pStyle w:val="a6"/>
        <w:numPr>
          <w:ilvl w:val="0"/>
          <w:numId w:val="6"/>
        </w:numPr>
        <w:ind w:left="0" w:firstLine="360"/>
        <w:jc w:val="both"/>
        <w:rPr>
          <w:rFonts w:ascii="Times New Roman" w:hAnsi="Times New Roman" w:cs="Times New Roman"/>
          <w:sz w:val="20"/>
          <w:szCs w:val="20"/>
        </w:rPr>
      </w:pPr>
      <w:proofErr w:type="gramStart"/>
      <w:r w:rsidRPr="00720017">
        <w:rPr>
          <w:rFonts w:ascii="Times New Roman" w:hAnsi="Times New Roman" w:cs="Times New Roman"/>
          <w:sz w:val="20"/>
          <w:szCs w:val="20"/>
        </w:rPr>
        <w:t xml:space="preserve">немедленно сообщить </w:t>
      </w:r>
      <w:r w:rsidR="00A87CE7">
        <w:rPr>
          <w:rFonts w:ascii="Times New Roman" w:hAnsi="Times New Roman" w:cs="Times New Roman"/>
          <w:sz w:val="20"/>
          <w:szCs w:val="20"/>
        </w:rPr>
        <w:t>Поставщику</w:t>
      </w:r>
      <w:r w:rsidRPr="00720017">
        <w:rPr>
          <w:rFonts w:ascii="Times New Roman" w:hAnsi="Times New Roman" w:cs="Times New Roman"/>
          <w:sz w:val="20"/>
          <w:szCs w:val="20"/>
        </w:rPr>
        <w:t xml:space="preserve"> о неисправностях в работе с</w:t>
      </w:r>
      <w:r w:rsidR="00D541BE">
        <w:rPr>
          <w:rFonts w:ascii="Times New Roman" w:hAnsi="Times New Roman" w:cs="Times New Roman"/>
          <w:sz w:val="20"/>
          <w:szCs w:val="20"/>
        </w:rPr>
        <w:t>ооружения системы водоснабжения</w:t>
      </w:r>
      <w:r w:rsidRPr="00720017">
        <w:rPr>
          <w:rFonts w:ascii="Times New Roman" w:hAnsi="Times New Roman" w:cs="Times New Roman"/>
          <w:sz w:val="20"/>
          <w:szCs w:val="20"/>
        </w:rPr>
        <w:t>, канализации и приборов учета, о нарушении целостности пломбы и (или) крепления, а в случае повреждения сооружения системы водоснабжения или канализации или аварийного сброса загрязняющих, токсичных веществ –  в местные органы по предупреждению и ликвидации чрезвычайных ситуаций, государственной противопожарной службы, санитарно-эпидемиологической службы и охраны окружающей среды;</w:t>
      </w:r>
      <w:proofErr w:type="gramEnd"/>
    </w:p>
    <w:p w:rsidR="00720017" w:rsidRPr="00720017" w:rsidRDefault="00720017" w:rsidP="00A87CE7">
      <w:pPr>
        <w:pStyle w:val="a6"/>
        <w:numPr>
          <w:ilvl w:val="0"/>
          <w:numId w:val="6"/>
        </w:numPr>
        <w:ind w:left="0" w:firstLine="360"/>
        <w:jc w:val="both"/>
        <w:rPr>
          <w:rFonts w:ascii="Times New Roman" w:hAnsi="Times New Roman" w:cs="Times New Roman"/>
          <w:sz w:val="20"/>
          <w:szCs w:val="20"/>
        </w:rPr>
      </w:pPr>
      <w:r w:rsidRPr="00720017">
        <w:rPr>
          <w:rFonts w:ascii="Times New Roman" w:hAnsi="Times New Roman" w:cs="Times New Roman"/>
          <w:sz w:val="20"/>
          <w:szCs w:val="20"/>
        </w:rPr>
        <w:t xml:space="preserve">обеспечить беспрепятственный доступ представителей </w:t>
      </w:r>
      <w:r w:rsidR="00A87CE7">
        <w:rPr>
          <w:rFonts w:ascii="Times New Roman" w:hAnsi="Times New Roman" w:cs="Times New Roman"/>
          <w:sz w:val="20"/>
          <w:szCs w:val="20"/>
        </w:rPr>
        <w:t>Поставщика</w:t>
      </w:r>
      <w:r w:rsidRPr="00720017">
        <w:rPr>
          <w:rFonts w:ascii="Times New Roman" w:hAnsi="Times New Roman" w:cs="Times New Roman"/>
          <w:sz w:val="20"/>
          <w:szCs w:val="20"/>
        </w:rPr>
        <w:t xml:space="preserve"> к приборам учета для контроля, технического состояния и безопасности сетей, приборов и оборудования;</w:t>
      </w:r>
    </w:p>
    <w:p w:rsidR="00720017" w:rsidRPr="00720017" w:rsidRDefault="00720017" w:rsidP="00A87CE7">
      <w:pPr>
        <w:pStyle w:val="a6"/>
        <w:numPr>
          <w:ilvl w:val="0"/>
          <w:numId w:val="6"/>
        </w:numPr>
        <w:jc w:val="both"/>
        <w:rPr>
          <w:rFonts w:ascii="Times New Roman" w:hAnsi="Times New Roman" w:cs="Times New Roman"/>
          <w:sz w:val="20"/>
          <w:szCs w:val="20"/>
        </w:rPr>
      </w:pPr>
      <w:r w:rsidRPr="00720017">
        <w:rPr>
          <w:rFonts w:ascii="Times New Roman" w:hAnsi="Times New Roman" w:cs="Times New Roman"/>
          <w:sz w:val="20"/>
          <w:szCs w:val="20"/>
        </w:rPr>
        <w:t>следить за соблюдением сроков государственной поверки индивидуального прибора учета.</w:t>
      </w:r>
    </w:p>
    <w:p w:rsidR="00720017" w:rsidRPr="00720017" w:rsidRDefault="00720017" w:rsidP="00A87CE7">
      <w:pPr>
        <w:pStyle w:val="a6"/>
        <w:numPr>
          <w:ilvl w:val="0"/>
          <w:numId w:val="6"/>
        </w:numPr>
        <w:ind w:left="0" w:firstLine="360"/>
        <w:jc w:val="both"/>
        <w:rPr>
          <w:rFonts w:ascii="Times New Roman" w:hAnsi="Times New Roman" w:cs="Times New Roman"/>
          <w:sz w:val="20"/>
          <w:szCs w:val="20"/>
        </w:rPr>
      </w:pPr>
      <w:r w:rsidRPr="00720017">
        <w:rPr>
          <w:rFonts w:ascii="Times New Roman" w:hAnsi="Times New Roman" w:cs="Times New Roman"/>
          <w:sz w:val="20"/>
          <w:szCs w:val="20"/>
        </w:rPr>
        <w:t>По истечении срока поверки своевременно производить поверку в специализированных организациях;</w:t>
      </w:r>
    </w:p>
    <w:p w:rsidR="00720017" w:rsidRPr="00720017" w:rsidRDefault="00720017" w:rsidP="00A87CE7">
      <w:pPr>
        <w:pStyle w:val="a6"/>
        <w:numPr>
          <w:ilvl w:val="0"/>
          <w:numId w:val="6"/>
        </w:numPr>
        <w:ind w:left="0" w:firstLine="360"/>
        <w:jc w:val="both"/>
        <w:rPr>
          <w:rFonts w:ascii="Times New Roman" w:hAnsi="Times New Roman" w:cs="Times New Roman"/>
          <w:sz w:val="20"/>
          <w:szCs w:val="20"/>
        </w:rPr>
      </w:pPr>
      <w:r w:rsidRPr="00720017">
        <w:rPr>
          <w:rFonts w:ascii="Times New Roman" w:hAnsi="Times New Roman" w:cs="Times New Roman"/>
          <w:sz w:val="20"/>
          <w:szCs w:val="20"/>
        </w:rPr>
        <w:t>соблюдать требования по технике безопасности при потреблении услуги, нести расходы по содержанию водопроводных и канализационных сетей, находящихся в собственности Потребителя;</w:t>
      </w:r>
    </w:p>
    <w:p w:rsidR="00720017" w:rsidRPr="00720017" w:rsidRDefault="00720017" w:rsidP="00A87CE7">
      <w:pPr>
        <w:pStyle w:val="a6"/>
        <w:numPr>
          <w:ilvl w:val="0"/>
          <w:numId w:val="6"/>
        </w:numPr>
        <w:ind w:left="0" w:firstLine="360"/>
        <w:jc w:val="both"/>
        <w:rPr>
          <w:rFonts w:ascii="Times New Roman" w:hAnsi="Times New Roman" w:cs="Times New Roman"/>
          <w:sz w:val="20"/>
          <w:szCs w:val="20"/>
        </w:rPr>
      </w:pPr>
      <w:r w:rsidRPr="00720017">
        <w:rPr>
          <w:rFonts w:ascii="Times New Roman" w:hAnsi="Times New Roman" w:cs="Times New Roman"/>
          <w:sz w:val="20"/>
          <w:szCs w:val="20"/>
        </w:rPr>
        <w:t xml:space="preserve">исполнять технические требования, установленные </w:t>
      </w:r>
      <w:r w:rsidR="00A87CE7">
        <w:rPr>
          <w:rFonts w:ascii="Times New Roman" w:hAnsi="Times New Roman" w:cs="Times New Roman"/>
          <w:sz w:val="20"/>
          <w:szCs w:val="20"/>
        </w:rPr>
        <w:t>Поставщиком</w:t>
      </w:r>
      <w:r w:rsidRPr="00720017">
        <w:rPr>
          <w:rFonts w:ascii="Times New Roman" w:hAnsi="Times New Roman" w:cs="Times New Roman"/>
          <w:sz w:val="20"/>
          <w:szCs w:val="20"/>
        </w:rPr>
        <w:t xml:space="preserve"> в соответствии с требованием действующего законодательства;</w:t>
      </w:r>
    </w:p>
    <w:p w:rsidR="00720017" w:rsidRPr="004B01D8" w:rsidRDefault="00720017" w:rsidP="00A87CE7">
      <w:pPr>
        <w:pStyle w:val="a6"/>
        <w:numPr>
          <w:ilvl w:val="0"/>
          <w:numId w:val="6"/>
        </w:numPr>
        <w:ind w:left="0" w:firstLine="360"/>
        <w:jc w:val="both"/>
        <w:rPr>
          <w:rFonts w:ascii="Times New Roman" w:hAnsi="Times New Roman" w:cs="Times New Roman"/>
          <w:sz w:val="20"/>
          <w:szCs w:val="20"/>
        </w:rPr>
      </w:pPr>
      <w:r w:rsidRPr="00720017">
        <w:rPr>
          <w:rFonts w:ascii="Times New Roman" w:hAnsi="Times New Roman" w:cs="Times New Roman"/>
          <w:sz w:val="20"/>
          <w:szCs w:val="20"/>
        </w:rPr>
        <w:t>обеспечивать сохранность, надлежащее техническое состояние и безопасность эксплуатируемых систем водоснабжения, пломб и их креплений, системы отведения сточных вод, находящихся в его ведении или на обслуживании.</w:t>
      </w:r>
    </w:p>
    <w:p w:rsidR="004B01D8" w:rsidRPr="00720017" w:rsidRDefault="004B01D8" w:rsidP="00A87CE7">
      <w:pPr>
        <w:pStyle w:val="a6"/>
        <w:numPr>
          <w:ilvl w:val="0"/>
          <w:numId w:val="6"/>
        </w:numPr>
        <w:ind w:left="0" w:firstLine="360"/>
        <w:jc w:val="both"/>
        <w:rPr>
          <w:rFonts w:ascii="Times New Roman" w:hAnsi="Times New Roman" w:cs="Times New Roman"/>
          <w:sz w:val="20"/>
          <w:szCs w:val="20"/>
        </w:rPr>
      </w:pPr>
      <w:r>
        <w:rPr>
          <w:rFonts w:ascii="Times New Roman" w:hAnsi="Times New Roman" w:cs="Times New Roman"/>
          <w:sz w:val="20"/>
          <w:szCs w:val="20"/>
          <w:lang w:val="kk-KZ"/>
        </w:rPr>
        <w:t xml:space="preserve">Уведомлять Поставщика о предстоящем отсутствии </w:t>
      </w:r>
      <w:r>
        <w:rPr>
          <w:rFonts w:ascii="Times New Roman" w:hAnsi="Times New Roman" w:cs="Times New Roman"/>
          <w:sz w:val="20"/>
          <w:szCs w:val="20"/>
        </w:rPr>
        <w:t>(отпуск, командировка и т.п.)</w:t>
      </w:r>
      <w:r>
        <w:rPr>
          <w:rFonts w:ascii="Times New Roman" w:hAnsi="Times New Roman" w:cs="Times New Roman"/>
          <w:sz w:val="20"/>
          <w:szCs w:val="20"/>
          <w:lang w:val="kk-KZ"/>
        </w:rPr>
        <w:t xml:space="preserve"> проживающих лиц и не пользующихся услугами водоснабжения и/или водоотведения. </w:t>
      </w:r>
    </w:p>
    <w:p w:rsidR="00720017" w:rsidRPr="00720017" w:rsidRDefault="006F1A67" w:rsidP="00A87CE7">
      <w:pPr>
        <w:pStyle w:val="a6"/>
        <w:numPr>
          <w:ilvl w:val="0"/>
          <w:numId w:val="1"/>
        </w:numPr>
        <w:jc w:val="both"/>
        <w:rPr>
          <w:rFonts w:ascii="Times New Roman" w:hAnsi="Times New Roman" w:cs="Times New Roman"/>
          <w:sz w:val="20"/>
          <w:szCs w:val="20"/>
        </w:rPr>
      </w:pPr>
      <w:r>
        <w:rPr>
          <w:rFonts w:ascii="Times New Roman" w:hAnsi="Times New Roman" w:cs="Times New Roman"/>
          <w:sz w:val="20"/>
          <w:szCs w:val="20"/>
        </w:rPr>
        <w:t>Поставщик</w:t>
      </w:r>
      <w:r w:rsidR="00720017" w:rsidRPr="00720017">
        <w:rPr>
          <w:rFonts w:ascii="Times New Roman" w:hAnsi="Times New Roman" w:cs="Times New Roman"/>
          <w:sz w:val="20"/>
          <w:szCs w:val="20"/>
        </w:rPr>
        <w:t xml:space="preserve"> имеет право:</w:t>
      </w:r>
    </w:p>
    <w:p w:rsidR="00720017" w:rsidRPr="00720017" w:rsidRDefault="00720017" w:rsidP="00A87CE7">
      <w:pPr>
        <w:pStyle w:val="a6"/>
        <w:numPr>
          <w:ilvl w:val="0"/>
          <w:numId w:val="7"/>
        </w:numPr>
        <w:jc w:val="both"/>
        <w:rPr>
          <w:rFonts w:ascii="Times New Roman" w:hAnsi="Times New Roman" w:cs="Times New Roman"/>
          <w:sz w:val="20"/>
          <w:szCs w:val="20"/>
        </w:rPr>
      </w:pPr>
      <w:r w:rsidRPr="00720017">
        <w:rPr>
          <w:rFonts w:ascii="Times New Roman" w:hAnsi="Times New Roman" w:cs="Times New Roman"/>
          <w:sz w:val="20"/>
          <w:szCs w:val="20"/>
        </w:rPr>
        <w:t>своевременно и в полном объеме получать оплату на предоставленные услуги;</w:t>
      </w:r>
    </w:p>
    <w:p w:rsidR="00720017" w:rsidRDefault="00720017" w:rsidP="00A87CE7">
      <w:pPr>
        <w:pStyle w:val="a6"/>
        <w:numPr>
          <w:ilvl w:val="0"/>
          <w:numId w:val="7"/>
        </w:numPr>
        <w:ind w:left="0" w:firstLine="360"/>
        <w:jc w:val="both"/>
        <w:rPr>
          <w:rFonts w:ascii="Times New Roman" w:hAnsi="Times New Roman" w:cs="Times New Roman"/>
          <w:sz w:val="20"/>
          <w:szCs w:val="20"/>
        </w:rPr>
      </w:pPr>
      <w:r w:rsidRPr="00720017">
        <w:rPr>
          <w:rFonts w:ascii="Times New Roman" w:hAnsi="Times New Roman" w:cs="Times New Roman"/>
          <w:sz w:val="20"/>
          <w:szCs w:val="20"/>
        </w:rPr>
        <w:t>устанавливать в соответствии с законодательством технические требования, обязательные для соблюдения Потребителями;</w:t>
      </w:r>
    </w:p>
    <w:p w:rsidR="005F058C" w:rsidRPr="00720017" w:rsidRDefault="005F058C" w:rsidP="00A87CE7">
      <w:pPr>
        <w:pStyle w:val="a6"/>
        <w:numPr>
          <w:ilvl w:val="0"/>
          <w:numId w:val="7"/>
        </w:numPr>
        <w:ind w:left="0" w:firstLine="360"/>
        <w:jc w:val="both"/>
        <w:rPr>
          <w:rFonts w:ascii="Times New Roman" w:hAnsi="Times New Roman" w:cs="Times New Roman"/>
          <w:sz w:val="20"/>
          <w:szCs w:val="20"/>
        </w:rPr>
      </w:pPr>
      <w:r w:rsidRPr="008701A0">
        <w:rPr>
          <w:rFonts w:ascii="Times New Roman" w:eastAsia="Times New Roman" w:hAnsi="Times New Roman" w:cs="Times New Roman"/>
          <w:color w:val="000000"/>
          <w:sz w:val="20"/>
          <w:szCs w:val="20"/>
          <w:lang w:eastAsia="ru-RU"/>
        </w:rPr>
        <w:t>снижать тарифы за предоставляемые услуги для всех Потребителей в период действия тарифов в порядке, утвержденном уполномоченным органом;</w:t>
      </w:r>
    </w:p>
    <w:p w:rsidR="00720017" w:rsidRPr="00720017" w:rsidRDefault="00720017" w:rsidP="00A87CE7">
      <w:pPr>
        <w:pStyle w:val="a6"/>
        <w:numPr>
          <w:ilvl w:val="0"/>
          <w:numId w:val="7"/>
        </w:numPr>
        <w:ind w:left="0" w:firstLine="360"/>
        <w:jc w:val="both"/>
        <w:rPr>
          <w:rFonts w:ascii="Times New Roman" w:hAnsi="Times New Roman" w:cs="Times New Roman"/>
          <w:sz w:val="20"/>
          <w:szCs w:val="20"/>
        </w:rPr>
      </w:pPr>
      <w:r w:rsidRPr="00720017">
        <w:rPr>
          <w:rFonts w:ascii="Times New Roman" w:hAnsi="Times New Roman" w:cs="Times New Roman"/>
          <w:sz w:val="20"/>
          <w:szCs w:val="20"/>
        </w:rPr>
        <w:t>проводить техническое обслуживание сооружений системы водоснабжения, канализации и организовывать проверку и поверку приборов учета;</w:t>
      </w:r>
    </w:p>
    <w:p w:rsidR="00720017" w:rsidRPr="00720017" w:rsidRDefault="00720017" w:rsidP="00A87CE7">
      <w:pPr>
        <w:pStyle w:val="a6"/>
        <w:numPr>
          <w:ilvl w:val="0"/>
          <w:numId w:val="7"/>
        </w:numPr>
        <w:jc w:val="both"/>
        <w:rPr>
          <w:rFonts w:ascii="Times New Roman" w:hAnsi="Times New Roman" w:cs="Times New Roman"/>
          <w:sz w:val="20"/>
          <w:szCs w:val="20"/>
        </w:rPr>
      </w:pPr>
      <w:r w:rsidRPr="00720017">
        <w:rPr>
          <w:rFonts w:ascii="Times New Roman" w:hAnsi="Times New Roman" w:cs="Times New Roman"/>
          <w:sz w:val="20"/>
          <w:szCs w:val="20"/>
        </w:rPr>
        <w:t>осуществлять контроль потребления и оплаты коммунальных услуг;</w:t>
      </w:r>
    </w:p>
    <w:p w:rsidR="00720017" w:rsidRPr="00720017" w:rsidRDefault="00720017" w:rsidP="00A87CE7">
      <w:pPr>
        <w:pStyle w:val="a6"/>
        <w:numPr>
          <w:ilvl w:val="0"/>
          <w:numId w:val="7"/>
        </w:numPr>
        <w:ind w:left="0" w:firstLine="360"/>
        <w:jc w:val="both"/>
        <w:rPr>
          <w:rFonts w:ascii="Times New Roman" w:hAnsi="Times New Roman" w:cs="Times New Roman"/>
          <w:sz w:val="20"/>
          <w:szCs w:val="20"/>
        </w:rPr>
      </w:pPr>
      <w:r w:rsidRPr="00720017">
        <w:rPr>
          <w:rFonts w:ascii="Times New Roman" w:hAnsi="Times New Roman" w:cs="Times New Roman"/>
          <w:sz w:val="20"/>
          <w:szCs w:val="20"/>
        </w:rPr>
        <w:t xml:space="preserve">в одностороннем порядке приостановить исполнение Договора </w:t>
      </w:r>
      <w:proofErr w:type="gramStart"/>
      <w:r w:rsidRPr="00720017">
        <w:rPr>
          <w:rFonts w:ascii="Times New Roman" w:hAnsi="Times New Roman" w:cs="Times New Roman"/>
          <w:sz w:val="20"/>
          <w:szCs w:val="20"/>
        </w:rPr>
        <w:t>в связи с неоплатой Потребителем полученных услуг при предупреждении об этом Потребителя за месяц</w:t>
      </w:r>
      <w:proofErr w:type="gramEnd"/>
      <w:r w:rsidRPr="00720017">
        <w:rPr>
          <w:rFonts w:ascii="Times New Roman" w:hAnsi="Times New Roman" w:cs="Times New Roman"/>
          <w:sz w:val="20"/>
          <w:szCs w:val="20"/>
        </w:rPr>
        <w:t>. Предупреждение может быть направлено в платежном документе, ежемесячно предъявляемом к оплате Потребителю. Приостановление производится опломбировкой запорной арматуры в закрытом виде или  устройством видимого разрыва водопроводной сети, демонтажа канализационных труб и др.</w:t>
      </w:r>
    </w:p>
    <w:p w:rsidR="00720017" w:rsidRPr="00720017" w:rsidRDefault="006F1A67" w:rsidP="00D541BE">
      <w:pPr>
        <w:pStyle w:val="a6"/>
        <w:numPr>
          <w:ilvl w:val="0"/>
          <w:numId w:val="1"/>
        </w:numPr>
        <w:jc w:val="both"/>
        <w:rPr>
          <w:rFonts w:ascii="Times New Roman" w:hAnsi="Times New Roman" w:cs="Times New Roman"/>
          <w:sz w:val="20"/>
          <w:szCs w:val="20"/>
        </w:rPr>
      </w:pPr>
      <w:r>
        <w:rPr>
          <w:rFonts w:ascii="Times New Roman" w:hAnsi="Times New Roman" w:cs="Times New Roman"/>
          <w:sz w:val="20"/>
          <w:szCs w:val="20"/>
        </w:rPr>
        <w:t>Поставщик</w:t>
      </w:r>
      <w:r w:rsidR="00720017" w:rsidRPr="00720017">
        <w:rPr>
          <w:rFonts w:ascii="Times New Roman" w:hAnsi="Times New Roman" w:cs="Times New Roman"/>
          <w:sz w:val="20"/>
          <w:szCs w:val="20"/>
        </w:rPr>
        <w:t xml:space="preserve"> обязан:</w:t>
      </w:r>
    </w:p>
    <w:p w:rsidR="00720017" w:rsidRDefault="00720017" w:rsidP="00D541BE">
      <w:pPr>
        <w:pStyle w:val="a6"/>
        <w:numPr>
          <w:ilvl w:val="0"/>
          <w:numId w:val="8"/>
        </w:numPr>
        <w:ind w:left="0" w:firstLine="360"/>
        <w:jc w:val="both"/>
        <w:rPr>
          <w:rFonts w:ascii="Times New Roman" w:hAnsi="Times New Roman" w:cs="Times New Roman"/>
          <w:sz w:val="20"/>
          <w:szCs w:val="20"/>
        </w:rPr>
      </w:pPr>
      <w:r w:rsidRPr="00720017">
        <w:rPr>
          <w:rFonts w:ascii="Times New Roman" w:hAnsi="Times New Roman" w:cs="Times New Roman"/>
          <w:sz w:val="20"/>
          <w:szCs w:val="20"/>
        </w:rPr>
        <w:t>обеспечить своевременное и надлежащее предоставление услуг Потребителю в соответствии с требованиями Договора;</w:t>
      </w:r>
    </w:p>
    <w:p w:rsidR="00A87CE7" w:rsidRPr="00A87CE7" w:rsidRDefault="00A87CE7" w:rsidP="00D541BE">
      <w:pPr>
        <w:pStyle w:val="a6"/>
        <w:numPr>
          <w:ilvl w:val="0"/>
          <w:numId w:val="8"/>
        </w:numPr>
        <w:rPr>
          <w:rFonts w:ascii="Times New Roman" w:hAnsi="Times New Roman" w:cs="Times New Roman"/>
          <w:sz w:val="20"/>
          <w:szCs w:val="20"/>
        </w:rPr>
      </w:pPr>
      <w:r w:rsidRPr="00A87CE7">
        <w:rPr>
          <w:rFonts w:ascii="Times New Roman" w:hAnsi="Times New Roman" w:cs="Times New Roman"/>
          <w:sz w:val="20"/>
          <w:szCs w:val="20"/>
        </w:rPr>
        <w:t>не допускать передачу любых функций, связанных с оказанием услуги другим лицам;</w:t>
      </w:r>
    </w:p>
    <w:p w:rsidR="00720017" w:rsidRPr="00720017" w:rsidRDefault="00720017" w:rsidP="00D541BE">
      <w:pPr>
        <w:pStyle w:val="a6"/>
        <w:numPr>
          <w:ilvl w:val="0"/>
          <w:numId w:val="8"/>
        </w:numPr>
        <w:ind w:left="0" w:firstLine="360"/>
        <w:jc w:val="both"/>
        <w:rPr>
          <w:rFonts w:ascii="Times New Roman" w:hAnsi="Times New Roman" w:cs="Times New Roman"/>
          <w:sz w:val="20"/>
          <w:szCs w:val="20"/>
        </w:rPr>
      </w:pPr>
      <w:r w:rsidRPr="00720017">
        <w:rPr>
          <w:rFonts w:ascii="Times New Roman" w:hAnsi="Times New Roman" w:cs="Times New Roman"/>
          <w:sz w:val="20"/>
          <w:szCs w:val="20"/>
        </w:rPr>
        <w:t>вести учет и контроль качества и количества предоставляемых услуг, принимать своевременные меры по предупреждению и устранению нарушений предоставления услуг;</w:t>
      </w:r>
    </w:p>
    <w:p w:rsidR="00720017" w:rsidRPr="00720017" w:rsidRDefault="00720017" w:rsidP="00D541BE">
      <w:pPr>
        <w:pStyle w:val="a6"/>
        <w:numPr>
          <w:ilvl w:val="0"/>
          <w:numId w:val="8"/>
        </w:numPr>
        <w:ind w:left="0" w:firstLine="360"/>
        <w:jc w:val="both"/>
        <w:rPr>
          <w:rFonts w:ascii="Times New Roman" w:hAnsi="Times New Roman" w:cs="Times New Roman"/>
          <w:sz w:val="20"/>
          <w:szCs w:val="20"/>
        </w:rPr>
      </w:pPr>
      <w:r w:rsidRPr="00720017">
        <w:rPr>
          <w:rFonts w:ascii="Times New Roman" w:hAnsi="Times New Roman" w:cs="Times New Roman"/>
          <w:sz w:val="20"/>
          <w:szCs w:val="20"/>
        </w:rPr>
        <w:t>принять меры по восстановлению качества и объема предоставляемых услуг по обоснованным претензиям Потребителя в течение 24 часов;</w:t>
      </w:r>
    </w:p>
    <w:p w:rsidR="00720017" w:rsidRPr="00720017" w:rsidRDefault="00720017" w:rsidP="00D541BE">
      <w:pPr>
        <w:pStyle w:val="a6"/>
        <w:numPr>
          <w:ilvl w:val="0"/>
          <w:numId w:val="8"/>
        </w:numPr>
        <w:ind w:left="0" w:firstLine="360"/>
        <w:jc w:val="both"/>
        <w:rPr>
          <w:rFonts w:ascii="Times New Roman" w:hAnsi="Times New Roman" w:cs="Times New Roman"/>
          <w:sz w:val="20"/>
          <w:szCs w:val="20"/>
        </w:rPr>
      </w:pPr>
      <w:r w:rsidRPr="00720017">
        <w:rPr>
          <w:rFonts w:ascii="Times New Roman" w:hAnsi="Times New Roman" w:cs="Times New Roman"/>
          <w:sz w:val="20"/>
          <w:szCs w:val="20"/>
        </w:rPr>
        <w:lastRenderedPageBreak/>
        <w:t xml:space="preserve">предоставлять Потребителю платежный документ на оплату предоставляемых услуг до 10 числа месяца, следующего за </w:t>
      </w:r>
      <w:proofErr w:type="gramStart"/>
      <w:r w:rsidRPr="00720017">
        <w:rPr>
          <w:rFonts w:ascii="Times New Roman" w:hAnsi="Times New Roman" w:cs="Times New Roman"/>
          <w:sz w:val="20"/>
          <w:szCs w:val="20"/>
        </w:rPr>
        <w:t>расчетным</w:t>
      </w:r>
      <w:proofErr w:type="gramEnd"/>
      <w:r w:rsidRPr="00720017">
        <w:rPr>
          <w:rFonts w:ascii="Times New Roman" w:hAnsi="Times New Roman" w:cs="Times New Roman"/>
          <w:sz w:val="20"/>
          <w:szCs w:val="20"/>
        </w:rPr>
        <w:t>;</w:t>
      </w:r>
    </w:p>
    <w:p w:rsidR="00720017" w:rsidRPr="00720017" w:rsidRDefault="00720017" w:rsidP="00D541BE">
      <w:pPr>
        <w:pStyle w:val="a6"/>
        <w:numPr>
          <w:ilvl w:val="0"/>
          <w:numId w:val="8"/>
        </w:numPr>
        <w:ind w:left="0" w:firstLine="360"/>
        <w:jc w:val="both"/>
        <w:rPr>
          <w:rFonts w:ascii="Times New Roman" w:hAnsi="Times New Roman" w:cs="Times New Roman"/>
          <w:sz w:val="20"/>
          <w:szCs w:val="20"/>
        </w:rPr>
      </w:pPr>
      <w:r w:rsidRPr="00720017">
        <w:rPr>
          <w:rFonts w:ascii="Times New Roman" w:hAnsi="Times New Roman" w:cs="Times New Roman"/>
          <w:sz w:val="20"/>
          <w:szCs w:val="20"/>
        </w:rPr>
        <w:t xml:space="preserve">уведомлять Потребителей через средства массовой информации об изменении тарифов не </w:t>
      </w:r>
      <w:proofErr w:type="gramStart"/>
      <w:r w:rsidRPr="00720017">
        <w:rPr>
          <w:rFonts w:ascii="Times New Roman" w:hAnsi="Times New Roman" w:cs="Times New Roman"/>
          <w:sz w:val="20"/>
          <w:szCs w:val="20"/>
        </w:rPr>
        <w:t>позднее</w:t>
      </w:r>
      <w:proofErr w:type="gramEnd"/>
      <w:r w:rsidRPr="00720017">
        <w:rPr>
          <w:rFonts w:ascii="Times New Roman" w:hAnsi="Times New Roman" w:cs="Times New Roman"/>
          <w:sz w:val="20"/>
          <w:szCs w:val="20"/>
        </w:rPr>
        <w:t xml:space="preserve"> чем за </w:t>
      </w:r>
      <w:r w:rsidR="005F058C">
        <w:rPr>
          <w:rFonts w:ascii="Times New Roman" w:hAnsi="Times New Roman" w:cs="Times New Roman"/>
          <w:sz w:val="20"/>
          <w:szCs w:val="20"/>
        </w:rPr>
        <w:t>3</w:t>
      </w:r>
      <w:r w:rsidRPr="00720017">
        <w:rPr>
          <w:rFonts w:ascii="Times New Roman" w:hAnsi="Times New Roman" w:cs="Times New Roman"/>
          <w:sz w:val="20"/>
          <w:szCs w:val="20"/>
        </w:rPr>
        <w:t>0 дней до введения их в действие;</w:t>
      </w:r>
    </w:p>
    <w:p w:rsidR="00720017" w:rsidRPr="00720017" w:rsidRDefault="00720017" w:rsidP="00D541BE">
      <w:pPr>
        <w:pStyle w:val="a6"/>
        <w:numPr>
          <w:ilvl w:val="0"/>
          <w:numId w:val="8"/>
        </w:numPr>
        <w:ind w:left="0" w:firstLine="360"/>
        <w:jc w:val="both"/>
        <w:rPr>
          <w:rFonts w:ascii="Times New Roman" w:hAnsi="Times New Roman" w:cs="Times New Roman"/>
          <w:sz w:val="20"/>
          <w:szCs w:val="20"/>
        </w:rPr>
      </w:pPr>
      <w:r w:rsidRPr="00720017">
        <w:rPr>
          <w:rFonts w:ascii="Times New Roman" w:hAnsi="Times New Roman" w:cs="Times New Roman"/>
          <w:sz w:val="20"/>
          <w:szCs w:val="20"/>
        </w:rPr>
        <w:t>при осмотре сетей водоснабжения и отведения сточных вод, приборов учета Потребителя предъявлять служебное удостоверение;</w:t>
      </w:r>
    </w:p>
    <w:p w:rsidR="00720017" w:rsidRDefault="00720017" w:rsidP="00D541BE">
      <w:pPr>
        <w:pStyle w:val="a6"/>
        <w:numPr>
          <w:ilvl w:val="0"/>
          <w:numId w:val="8"/>
        </w:numPr>
        <w:ind w:left="0" w:firstLine="360"/>
        <w:jc w:val="both"/>
        <w:rPr>
          <w:rFonts w:ascii="Times New Roman" w:hAnsi="Times New Roman" w:cs="Times New Roman"/>
          <w:sz w:val="20"/>
          <w:szCs w:val="20"/>
        </w:rPr>
      </w:pPr>
      <w:r w:rsidRPr="00720017">
        <w:rPr>
          <w:rFonts w:ascii="Times New Roman" w:hAnsi="Times New Roman" w:cs="Times New Roman"/>
          <w:sz w:val="20"/>
          <w:szCs w:val="20"/>
        </w:rPr>
        <w:t>в период проведения профилактических и ремонтных работ на сетях доставлять потребителю питьевую воду транспортными средствами.</w:t>
      </w:r>
    </w:p>
    <w:p w:rsidR="005F058C" w:rsidRPr="00720017" w:rsidRDefault="005F058C" w:rsidP="00D541BE">
      <w:pPr>
        <w:pStyle w:val="a6"/>
        <w:numPr>
          <w:ilvl w:val="0"/>
          <w:numId w:val="8"/>
        </w:numPr>
        <w:ind w:left="0" w:firstLine="360"/>
        <w:jc w:val="both"/>
        <w:rPr>
          <w:rFonts w:ascii="Times New Roman" w:hAnsi="Times New Roman" w:cs="Times New Roman"/>
          <w:sz w:val="20"/>
          <w:szCs w:val="20"/>
        </w:rPr>
      </w:pPr>
      <w:r w:rsidRPr="008701A0">
        <w:rPr>
          <w:rFonts w:ascii="Times New Roman" w:eastAsia="Times New Roman" w:hAnsi="Times New Roman" w:cs="Times New Roman"/>
          <w:color w:val="000000"/>
          <w:sz w:val="20"/>
          <w:szCs w:val="20"/>
          <w:lang w:eastAsia="ru-RU"/>
        </w:rPr>
        <w:t>обеспечить конфиденциальность персональных данных Потребителя от несанкционированного доступа третьих лиц.</w:t>
      </w:r>
    </w:p>
    <w:p w:rsidR="00720017" w:rsidRDefault="00720017" w:rsidP="007200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z w:val="20"/>
          <w:szCs w:val="20"/>
          <w:lang w:eastAsia="ru-RU"/>
        </w:rPr>
      </w:pPr>
    </w:p>
    <w:p w:rsidR="008701A0" w:rsidRPr="008701A0" w:rsidRDefault="008701A0" w:rsidP="006F1A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0"/>
          <w:szCs w:val="20"/>
          <w:lang w:eastAsia="ru-RU"/>
        </w:rPr>
      </w:pPr>
      <w:r w:rsidRPr="008701A0">
        <w:rPr>
          <w:rFonts w:ascii="Times New Roman" w:eastAsia="Times New Roman" w:hAnsi="Times New Roman" w:cs="Times New Roman"/>
          <w:b/>
          <w:bCs/>
          <w:color w:val="000000"/>
          <w:sz w:val="20"/>
          <w:szCs w:val="20"/>
          <w:lang w:eastAsia="ru-RU"/>
        </w:rPr>
        <w:t>7. Ограничения Сторон</w:t>
      </w:r>
    </w:p>
    <w:p w:rsidR="00720017" w:rsidRDefault="00720017" w:rsidP="00870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p>
    <w:p w:rsidR="00720017" w:rsidRPr="00720017" w:rsidRDefault="00720017" w:rsidP="00D541BE">
      <w:pPr>
        <w:pStyle w:val="a6"/>
        <w:numPr>
          <w:ilvl w:val="0"/>
          <w:numId w:val="1"/>
        </w:numPr>
        <w:jc w:val="both"/>
        <w:rPr>
          <w:rFonts w:ascii="Times New Roman" w:hAnsi="Times New Roman" w:cs="Times New Roman"/>
          <w:sz w:val="20"/>
          <w:szCs w:val="20"/>
        </w:rPr>
      </w:pPr>
      <w:r w:rsidRPr="00720017">
        <w:rPr>
          <w:rFonts w:ascii="Times New Roman" w:hAnsi="Times New Roman" w:cs="Times New Roman"/>
          <w:sz w:val="20"/>
          <w:szCs w:val="20"/>
        </w:rPr>
        <w:t>Потребителю запрещается:</w:t>
      </w:r>
    </w:p>
    <w:p w:rsidR="00720017" w:rsidRPr="00720017" w:rsidRDefault="00720017" w:rsidP="00D541BE">
      <w:pPr>
        <w:pStyle w:val="a6"/>
        <w:numPr>
          <w:ilvl w:val="0"/>
          <w:numId w:val="9"/>
        </w:numPr>
        <w:ind w:left="0" w:firstLine="360"/>
        <w:jc w:val="both"/>
        <w:rPr>
          <w:rFonts w:ascii="Times New Roman" w:hAnsi="Times New Roman" w:cs="Times New Roman"/>
          <w:sz w:val="20"/>
          <w:szCs w:val="20"/>
        </w:rPr>
      </w:pPr>
      <w:r w:rsidRPr="00720017">
        <w:rPr>
          <w:rFonts w:ascii="Times New Roman" w:hAnsi="Times New Roman" w:cs="Times New Roman"/>
          <w:sz w:val="20"/>
          <w:szCs w:val="20"/>
        </w:rPr>
        <w:t xml:space="preserve">переоборудовать внутридомовые сети, сооружения системы водоснабжения, отведения сточных вод и приборов учета без предварительного согласования с </w:t>
      </w:r>
      <w:r w:rsidR="00A87CE7">
        <w:rPr>
          <w:rFonts w:ascii="Times New Roman" w:hAnsi="Times New Roman" w:cs="Times New Roman"/>
          <w:sz w:val="20"/>
          <w:szCs w:val="20"/>
        </w:rPr>
        <w:t>Поставщиком</w:t>
      </w:r>
      <w:r w:rsidRPr="00720017">
        <w:rPr>
          <w:rFonts w:ascii="Times New Roman" w:hAnsi="Times New Roman" w:cs="Times New Roman"/>
          <w:sz w:val="20"/>
          <w:szCs w:val="20"/>
        </w:rPr>
        <w:t>;</w:t>
      </w:r>
    </w:p>
    <w:p w:rsidR="00720017" w:rsidRPr="00720017" w:rsidRDefault="00720017" w:rsidP="00D541BE">
      <w:pPr>
        <w:pStyle w:val="a6"/>
        <w:numPr>
          <w:ilvl w:val="0"/>
          <w:numId w:val="9"/>
        </w:numPr>
        <w:jc w:val="both"/>
        <w:rPr>
          <w:rFonts w:ascii="Times New Roman" w:hAnsi="Times New Roman" w:cs="Times New Roman"/>
          <w:sz w:val="20"/>
          <w:szCs w:val="20"/>
        </w:rPr>
      </w:pPr>
      <w:r w:rsidRPr="00720017">
        <w:rPr>
          <w:rFonts w:ascii="Times New Roman" w:hAnsi="Times New Roman" w:cs="Times New Roman"/>
          <w:sz w:val="20"/>
          <w:szCs w:val="20"/>
        </w:rPr>
        <w:t>нарушать имеющиеся схемы учета услуг, целостность пломб и их крепления;</w:t>
      </w:r>
    </w:p>
    <w:p w:rsidR="00720017" w:rsidRPr="00720017" w:rsidRDefault="00720017" w:rsidP="00D541BE">
      <w:pPr>
        <w:pStyle w:val="a6"/>
        <w:numPr>
          <w:ilvl w:val="0"/>
          <w:numId w:val="9"/>
        </w:numPr>
        <w:ind w:left="0" w:firstLine="360"/>
        <w:jc w:val="both"/>
        <w:rPr>
          <w:rFonts w:ascii="Times New Roman" w:hAnsi="Times New Roman" w:cs="Times New Roman"/>
          <w:sz w:val="20"/>
          <w:szCs w:val="20"/>
        </w:rPr>
      </w:pPr>
      <w:r w:rsidRPr="00720017">
        <w:rPr>
          <w:rFonts w:ascii="Times New Roman" w:hAnsi="Times New Roman" w:cs="Times New Roman"/>
          <w:sz w:val="20"/>
          <w:szCs w:val="20"/>
        </w:rPr>
        <w:t>складывать над сетями водоснабжения и водоотведения и сооружениями различные материалы и предметы, накапливать мусор;</w:t>
      </w:r>
    </w:p>
    <w:p w:rsidR="00720017" w:rsidRPr="00720017" w:rsidRDefault="00720017" w:rsidP="00D541BE">
      <w:pPr>
        <w:pStyle w:val="a6"/>
        <w:numPr>
          <w:ilvl w:val="0"/>
          <w:numId w:val="9"/>
        </w:numPr>
        <w:ind w:left="0" w:firstLine="360"/>
        <w:jc w:val="both"/>
        <w:rPr>
          <w:rFonts w:ascii="Times New Roman" w:hAnsi="Times New Roman" w:cs="Times New Roman"/>
          <w:sz w:val="20"/>
          <w:szCs w:val="20"/>
        </w:rPr>
      </w:pPr>
      <w:r w:rsidRPr="00720017">
        <w:rPr>
          <w:rFonts w:ascii="Times New Roman" w:hAnsi="Times New Roman" w:cs="Times New Roman"/>
          <w:sz w:val="20"/>
          <w:szCs w:val="20"/>
        </w:rPr>
        <w:t>сооружать над сетями водоснабжения и водоотведения и сооружениями постоянные и временные постройки;</w:t>
      </w:r>
    </w:p>
    <w:p w:rsidR="00720017" w:rsidRPr="00720017" w:rsidRDefault="00720017" w:rsidP="00D541BE">
      <w:pPr>
        <w:pStyle w:val="a6"/>
        <w:numPr>
          <w:ilvl w:val="0"/>
          <w:numId w:val="9"/>
        </w:numPr>
        <w:ind w:left="0" w:firstLine="360"/>
        <w:jc w:val="both"/>
        <w:rPr>
          <w:rFonts w:ascii="Times New Roman" w:hAnsi="Times New Roman" w:cs="Times New Roman"/>
          <w:sz w:val="20"/>
          <w:szCs w:val="20"/>
        </w:rPr>
      </w:pPr>
      <w:r w:rsidRPr="00720017">
        <w:rPr>
          <w:rFonts w:ascii="Times New Roman" w:hAnsi="Times New Roman" w:cs="Times New Roman"/>
          <w:sz w:val="20"/>
          <w:szCs w:val="20"/>
        </w:rPr>
        <w:t xml:space="preserve">открывать краны на внутренней водопроводной системе для постоянного протекания воды </w:t>
      </w:r>
      <w:proofErr w:type="gramStart"/>
      <w:r w:rsidRPr="00720017">
        <w:rPr>
          <w:rFonts w:ascii="Times New Roman" w:hAnsi="Times New Roman" w:cs="Times New Roman"/>
          <w:sz w:val="20"/>
          <w:szCs w:val="20"/>
        </w:rPr>
        <w:t>на</w:t>
      </w:r>
      <w:proofErr w:type="gramEnd"/>
      <w:r w:rsidRPr="00720017">
        <w:rPr>
          <w:rFonts w:ascii="Times New Roman" w:hAnsi="Times New Roman" w:cs="Times New Roman"/>
          <w:sz w:val="20"/>
          <w:szCs w:val="20"/>
        </w:rPr>
        <w:t xml:space="preserve"> излив;</w:t>
      </w:r>
    </w:p>
    <w:p w:rsidR="00720017" w:rsidRPr="00720017" w:rsidRDefault="00720017" w:rsidP="00D541BE">
      <w:pPr>
        <w:pStyle w:val="a6"/>
        <w:numPr>
          <w:ilvl w:val="0"/>
          <w:numId w:val="9"/>
        </w:numPr>
        <w:jc w:val="both"/>
        <w:rPr>
          <w:rFonts w:ascii="Times New Roman" w:hAnsi="Times New Roman" w:cs="Times New Roman"/>
          <w:sz w:val="20"/>
          <w:szCs w:val="20"/>
        </w:rPr>
      </w:pPr>
      <w:r w:rsidRPr="00720017">
        <w:rPr>
          <w:rFonts w:ascii="Times New Roman" w:hAnsi="Times New Roman" w:cs="Times New Roman"/>
          <w:sz w:val="20"/>
          <w:szCs w:val="20"/>
        </w:rPr>
        <w:t>использовать питьевую воду для охлаждения оборудования по прямоточной схеме;</w:t>
      </w:r>
    </w:p>
    <w:p w:rsidR="00720017" w:rsidRPr="00720017" w:rsidRDefault="00720017" w:rsidP="00D541BE">
      <w:pPr>
        <w:pStyle w:val="a6"/>
        <w:numPr>
          <w:ilvl w:val="0"/>
          <w:numId w:val="9"/>
        </w:numPr>
        <w:jc w:val="both"/>
        <w:rPr>
          <w:rFonts w:ascii="Times New Roman" w:hAnsi="Times New Roman" w:cs="Times New Roman"/>
          <w:sz w:val="20"/>
          <w:szCs w:val="20"/>
        </w:rPr>
      </w:pPr>
      <w:r w:rsidRPr="00720017">
        <w:rPr>
          <w:rFonts w:ascii="Times New Roman" w:hAnsi="Times New Roman" w:cs="Times New Roman"/>
          <w:sz w:val="20"/>
          <w:szCs w:val="20"/>
        </w:rPr>
        <w:t xml:space="preserve">подключать временные водопроводные линии к стоякам </w:t>
      </w:r>
      <w:proofErr w:type="spellStart"/>
      <w:r w:rsidRPr="00720017">
        <w:rPr>
          <w:rFonts w:ascii="Times New Roman" w:hAnsi="Times New Roman" w:cs="Times New Roman"/>
          <w:sz w:val="20"/>
          <w:szCs w:val="20"/>
        </w:rPr>
        <w:t>водоразборов</w:t>
      </w:r>
      <w:proofErr w:type="spellEnd"/>
      <w:r w:rsidRPr="00720017">
        <w:rPr>
          <w:rFonts w:ascii="Times New Roman" w:hAnsi="Times New Roman" w:cs="Times New Roman"/>
          <w:sz w:val="20"/>
          <w:szCs w:val="20"/>
        </w:rPr>
        <w:t xml:space="preserve"> и пожарных гидрантов;</w:t>
      </w:r>
    </w:p>
    <w:p w:rsidR="00720017" w:rsidRPr="00720017" w:rsidRDefault="00720017" w:rsidP="00D541BE">
      <w:pPr>
        <w:pStyle w:val="a6"/>
        <w:numPr>
          <w:ilvl w:val="0"/>
          <w:numId w:val="9"/>
        </w:numPr>
        <w:jc w:val="both"/>
        <w:rPr>
          <w:rFonts w:ascii="Times New Roman" w:hAnsi="Times New Roman" w:cs="Times New Roman"/>
          <w:sz w:val="20"/>
          <w:szCs w:val="20"/>
        </w:rPr>
      </w:pPr>
      <w:r w:rsidRPr="00720017">
        <w:rPr>
          <w:rFonts w:ascii="Times New Roman" w:hAnsi="Times New Roman" w:cs="Times New Roman"/>
          <w:sz w:val="20"/>
          <w:szCs w:val="20"/>
        </w:rPr>
        <w:t>сбрасывать снег и сколы льда в канализационные колодцы;</w:t>
      </w:r>
    </w:p>
    <w:p w:rsidR="00720017" w:rsidRPr="00720017" w:rsidRDefault="00720017" w:rsidP="00D541BE">
      <w:pPr>
        <w:pStyle w:val="a6"/>
        <w:numPr>
          <w:ilvl w:val="0"/>
          <w:numId w:val="9"/>
        </w:numPr>
        <w:jc w:val="both"/>
        <w:rPr>
          <w:rFonts w:ascii="Times New Roman" w:hAnsi="Times New Roman" w:cs="Times New Roman"/>
          <w:sz w:val="20"/>
          <w:szCs w:val="20"/>
        </w:rPr>
      </w:pPr>
      <w:r w:rsidRPr="00720017">
        <w:rPr>
          <w:rFonts w:ascii="Times New Roman" w:hAnsi="Times New Roman" w:cs="Times New Roman"/>
          <w:sz w:val="20"/>
          <w:szCs w:val="20"/>
        </w:rPr>
        <w:t xml:space="preserve">без согласования с </w:t>
      </w:r>
      <w:r w:rsidR="00A87CE7">
        <w:rPr>
          <w:rFonts w:ascii="Times New Roman" w:hAnsi="Times New Roman" w:cs="Times New Roman"/>
          <w:sz w:val="20"/>
          <w:szCs w:val="20"/>
        </w:rPr>
        <w:t>Поставщиком</w:t>
      </w:r>
      <w:r w:rsidRPr="00720017">
        <w:rPr>
          <w:rFonts w:ascii="Times New Roman" w:hAnsi="Times New Roman" w:cs="Times New Roman"/>
          <w:sz w:val="20"/>
          <w:szCs w:val="20"/>
        </w:rPr>
        <w:t xml:space="preserve"> выполнять работы на сетях водоснабжения и водоотведения;</w:t>
      </w:r>
    </w:p>
    <w:p w:rsidR="00720017" w:rsidRPr="00720017" w:rsidRDefault="00720017" w:rsidP="00D541BE">
      <w:pPr>
        <w:pStyle w:val="a6"/>
        <w:numPr>
          <w:ilvl w:val="0"/>
          <w:numId w:val="9"/>
        </w:numPr>
        <w:ind w:left="0" w:firstLine="360"/>
        <w:jc w:val="both"/>
        <w:rPr>
          <w:rFonts w:ascii="Times New Roman" w:hAnsi="Times New Roman" w:cs="Times New Roman"/>
          <w:sz w:val="20"/>
          <w:szCs w:val="20"/>
        </w:rPr>
      </w:pPr>
      <w:r w:rsidRPr="00720017">
        <w:rPr>
          <w:rFonts w:ascii="Times New Roman" w:hAnsi="Times New Roman" w:cs="Times New Roman"/>
          <w:sz w:val="20"/>
          <w:szCs w:val="20"/>
        </w:rPr>
        <w:t>поить домашних животных, стирать, мыть автомашины и предметы быта у водоразборных колонок, подключать к ним трубы и шланги, а также производить другие действия, противоречащие требованиям санитарно-эпидемиологических правил и норм.</w:t>
      </w:r>
    </w:p>
    <w:p w:rsidR="00720017" w:rsidRPr="00720017" w:rsidRDefault="00A87CE7" w:rsidP="00D541BE">
      <w:pPr>
        <w:pStyle w:val="a6"/>
        <w:numPr>
          <w:ilvl w:val="0"/>
          <w:numId w:val="1"/>
        </w:numPr>
        <w:jc w:val="both"/>
        <w:rPr>
          <w:rFonts w:ascii="Times New Roman" w:hAnsi="Times New Roman" w:cs="Times New Roman"/>
          <w:sz w:val="20"/>
          <w:szCs w:val="20"/>
        </w:rPr>
      </w:pPr>
      <w:r>
        <w:rPr>
          <w:rFonts w:ascii="Times New Roman" w:hAnsi="Times New Roman" w:cs="Times New Roman"/>
          <w:sz w:val="20"/>
          <w:szCs w:val="20"/>
        </w:rPr>
        <w:t>Поставщику</w:t>
      </w:r>
      <w:r w:rsidR="00720017" w:rsidRPr="00720017">
        <w:rPr>
          <w:rFonts w:ascii="Times New Roman" w:hAnsi="Times New Roman" w:cs="Times New Roman"/>
          <w:sz w:val="20"/>
          <w:szCs w:val="20"/>
        </w:rPr>
        <w:t xml:space="preserve"> запрещается:</w:t>
      </w:r>
    </w:p>
    <w:p w:rsidR="00720017" w:rsidRPr="00720017" w:rsidRDefault="00720017" w:rsidP="00D541BE">
      <w:pPr>
        <w:pStyle w:val="a6"/>
        <w:numPr>
          <w:ilvl w:val="0"/>
          <w:numId w:val="10"/>
        </w:numPr>
        <w:ind w:left="0" w:firstLine="360"/>
        <w:jc w:val="both"/>
        <w:rPr>
          <w:rFonts w:ascii="Times New Roman" w:hAnsi="Times New Roman" w:cs="Times New Roman"/>
          <w:sz w:val="20"/>
          <w:szCs w:val="20"/>
        </w:rPr>
      </w:pPr>
      <w:r w:rsidRPr="00720017">
        <w:rPr>
          <w:rFonts w:ascii="Times New Roman" w:hAnsi="Times New Roman" w:cs="Times New Roman"/>
          <w:sz w:val="20"/>
          <w:szCs w:val="20"/>
        </w:rPr>
        <w:t>отказывать в предоставлении услуги или ограничивать Потребителя в получении услуги по причинам невыполнения требований другими потребителями;</w:t>
      </w:r>
    </w:p>
    <w:p w:rsidR="00720017" w:rsidRPr="00720017" w:rsidRDefault="00720017" w:rsidP="00D541BE">
      <w:pPr>
        <w:pStyle w:val="a6"/>
        <w:numPr>
          <w:ilvl w:val="0"/>
          <w:numId w:val="10"/>
        </w:numPr>
        <w:jc w:val="both"/>
        <w:rPr>
          <w:rFonts w:ascii="Times New Roman" w:hAnsi="Times New Roman" w:cs="Times New Roman"/>
          <w:sz w:val="20"/>
          <w:szCs w:val="20"/>
        </w:rPr>
      </w:pPr>
      <w:r w:rsidRPr="00720017">
        <w:rPr>
          <w:rFonts w:ascii="Times New Roman" w:hAnsi="Times New Roman" w:cs="Times New Roman"/>
          <w:sz w:val="20"/>
          <w:szCs w:val="20"/>
        </w:rPr>
        <w:t>взимать за предоставленную услугу плату, превышающую установленную регулирующим органом;</w:t>
      </w:r>
    </w:p>
    <w:p w:rsidR="00720017" w:rsidRDefault="00720017" w:rsidP="00D541BE">
      <w:pPr>
        <w:pStyle w:val="a6"/>
        <w:numPr>
          <w:ilvl w:val="0"/>
          <w:numId w:val="10"/>
        </w:numPr>
        <w:ind w:left="0" w:firstLine="360"/>
        <w:jc w:val="both"/>
        <w:rPr>
          <w:rFonts w:ascii="Times New Roman" w:hAnsi="Times New Roman" w:cs="Times New Roman"/>
          <w:sz w:val="20"/>
          <w:szCs w:val="20"/>
        </w:rPr>
      </w:pPr>
      <w:r w:rsidRPr="00720017">
        <w:rPr>
          <w:rFonts w:ascii="Times New Roman" w:hAnsi="Times New Roman" w:cs="Times New Roman"/>
          <w:sz w:val="20"/>
          <w:szCs w:val="20"/>
        </w:rPr>
        <w:t>требовать от Потребителя ежемесячной оплаты услуг без предоставления на них платежных документов.</w:t>
      </w:r>
    </w:p>
    <w:p w:rsidR="00720017" w:rsidRPr="00D541BE" w:rsidRDefault="00720017" w:rsidP="00D541BE">
      <w:pPr>
        <w:pStyle w:val="a5"/>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eastAsia="Times New Roman" w:hAnsi="Times New Roman" w:cs="Times New Roman"/>
          <w:color w:val="000000"/>
          <w:sz w:val="20"/>
          <w:szCs w:val="20"/>
          <w:lang w:eastAsia="ru-RU"/>
        </w:rPr>
      </w:pPr>
      <w:r w:rsidRPr="00D541BE">
        <w:rPr>
          <w:rFonts w:ascii="Times New Roman" w:eastAsia="Times New Roman" w:hAnsi="Times New Roman" w:cs="Times New Roman"/>
          <w:color w:val="000000"/>
          <w:sz w:val="20"/>
          <w:szCs w:val="20"/>
          <w:lang w:eastAsia="ru-RU"/>
        </w:rPr>
        <w:t xml:space="preserve">Сторонам запрещается совершать действия, ограничивающие права Сторон либо иным образом нарушающие законодательство Республики Казахстан.  </w:t>
      </w:r>
    </w:p>
    <w:p w:rsidR="00720017" w:rsidRPr="00720017" w:rsidRDefault="00720017" w:rsidP="00720017">
      <w:pPr>
        <w:pStyle w:val="a6"/>
        <w:jc w:val="both"/>
        <w:rPr>
          <w:rFonts w:ascii="Times New Roman" w:hAnsi="Times New Roman" w:cs="Times New Roman"/>
          <w:sz w:val="20"/>
          <w:szCs w:val="20"/>
        </w:rPr>
      </w:pPr>
    </w:p>
    <w:p w:rsidR="008701A0" w:rsidRDefault="008701A0" w:rsidP="006F1A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0"/>
          <w:szCs w:val="20"/>
          <w:lang w:eastAsia="ru-RU"/>
        </w:rPr>
      </w:pPr>
      <w:r w:rsidRPr="008701A0">
        <w:rPr>
          <w:rFonts w:ascii="Times New Roman" w:eastAsia="Times New Roman" w:hAnsi="Times New Roman" w:cs="Times New Roman"/>
          <w:b/>
          <w:bCs/>
          <w:color w:val="000000"/>
          <w:sz w:val="20"/>
          <w:szCs w:val="20"/>
          <w:lang w:eastAsia="ru-RU"/>
        </w:rPr>
        <w:t>8. Ответственность Сторон</w:t>
      </w:r>
    </w:p>
    <w:p w:rsidR="00720017" w:rsidRDefault="00720017" w:rsidP="00870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z w:val="20"/>
          <w:szCs w:val="20"/>
          <w:lang w:eastAsia="ru-RU"/>
        </w:rPr>
      </w:pPr>
    </w:p>
    <w:p w:rsidR="00720017" w:rsidRPr="00720017" w:rsidRDefault="00720017" w:rsidP="00D541BE">
      <w:pPr>
        <w:pStyle w:val="a6"/>
        <w:numPr>
          <w:ilvl w:val="0"/>
          <w:numId w:val="1"/>
        </w:numPr>
        <w:ind w:left="0" w:firstLine="360"/>
        <w:jc w:val="both"/>
        <w:rPr>
          <w:rFonts w:ascii="Times New Roman" w:hAnsi="Times New Roman" w:cs="Times New Roman"/>
          <w:sz w:val="20"/>
          <w:szCs w:val="20"/>
        </w:rPr>
      </w:pPr>
      <w:r w:rsidRPr="00720017">
        <w:rPr>
          <w:rFonts w:ascii="Times New Roman" w:hAnsi="Times New Roman" w:cs="Times New Roman"/>
          <w:sz w:val="20"/>
          <w:szCs w:val="20"/>
        </w:rPr>
        <w:t>Ответственность за надлежащее содержание оборудования и инженерных сетей возлагается на его собственника и определяется по границам раздела балансовой принадлежности.</w:t>
      </w:r>
    </w:p>
    <w:p w:rsidR="00720017" w:rsidRPr="00720017" w:rsidRDefault="00720017" w:rsidP="00D541BE">
      <w:pPr>
        <w:pStyle w:val="a6"/>
        <w:numPr>
          <w:ilvl w:val="0"/>
          <w:numId w:val="1"/>
        </w:numPr>
        <w:ind w:left="0" w:firstLine="360"/>
        <w:jc w:val="both"/>
        <w:rPr>
          <w:rFonts w:ascii="Times New Roman" w:hAnsi="Times New Roman" w:cs="Times New Roman"/>
          <w:sz w:val="20"/>
          <w:szCs w:val="20"/>
        </w:rPr>
      </w:pPr>
      <w:r w:rsidRPr="00720017">
        <w:rPr>
          <w:rFonts w:ascii="Times New Roman" w:hAnsi="Times New Roman" w:cs="Times New Roman"/>
          <w:sz w:val="20"/>
          <w:szCs w:val="20"/>
        </w:rPr>
        <w:t>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соответствии с законодательством.</w:t>
      </w:r>
    </w:p>
    <w:p w:rsidR="00720017" w:rsidRPr="00720017" w:rsidRDefault="00720017" w:rsidP="00D541BE">
      <w:pPr>
        <w:pStyle w:val="a6"/>
        <w:numPr>
          <w:ilvl w:val="0"/>
          <w:numId w:val="1"/>
        </w:numPr>
        <w:ind w:left="0" w:firstLine="360"/>
        <w:jc w:val="both"/>
        <w:rPr>
          <w:rFonts w:ascii="Times New Roman" w:hAnsi="Times New Roman" w:cs="Times New Roman"/>
          <w:sz w:val="20"/>
          <w:szCs w:val="20"/>
        </w:rPr>
      </w:pPr>
      <w:r w:rsidRPr="00720017">
        <w:rPr>
          <w:rFonts w:ascii="Times New Roman" w:hAnsi="Times New Roman" w:cs="Times New Roman"/>
          <w:sz w:val="20"/>
          <w:szCs w:val="20"/>
        </w:rPr>
        <w:t>В случае просрочки платы за предоставленные услуги Потребитель, в соответствии с Договором (за исключением случаев, предусмотренных пунктом 30), выплачивает неустойку, рассчитанную исходя из 1,5 кратной ставки рефинансирования Национального Банка Республики Казахстан, действующей на день уплаты этих сумм, за каждый день просрочки, но не более суммы основного долга.</w:t>
      </w:r>
    </w:p>
    <w:p w:rsidR="00720017" w:rsidRPr="00720017" w:rsidRDefault="00720017" w:rsidP="00D541BE">
      <w:pPr>
        <w:pStyle w:val="a6"/>
        <w:numPr>
          <w:ilvl w:val="0"/>
          <w:numId w:val="1"/>
        </w:numPr>
        <w:ind w:left="0" w:firstLine="360"/>
        <w:jc w:val="both"/>
        <w:rPr>
          <w:rFonts w:ascii="Times New Roman" w:hAnsi="Times New Roman" w:cs="Times New Roman"/>
          <w:sz w:val="20"/>
          <w:szCs w:val="20"/>
        </w:rPr>
      </w:pPr>
      <w:r w:rsidRPr="00720017">
        <w:rPr>
          <w:rFonts w:ascii="Times New Roman" w:hAnsi="Times New Roman" w:cs="Times New Roman"/>
          <w:sz w:val="20"/>
          <w:szCs w:val="20"/>
        </w:rPr>
        <w:t>Установление размера неустойки производится при заключении Договора с Потребителем. Началом срока начисления неустойки является 26 число месяца, следующего за расчетным периодом, если иное не оговорено соглашением Сторон.</w:t>
      </w:r>
    </w:p>
    <w:p w:rsidR="00720017" w:rsidRPr="00720017" w:rsidRDefault="00720017" w:rsidP="00D541BE">
      <w:pPr>
        <w:pStyle w:val="a6"/>
        <w:numPr>
          <w:ilvl w:val="0"/>
          <w:numId w:val="1"/>
        </w:numPr>
        <w:ind w:left="0" w:firstLine="360"/>
        <w:jc w:val="both"/>
        <w:rPr>
          <w:rFonts w:ascii="Times New Roman" w:hAnsi="Times New Roman" w:cs="Times New Roman"/>
          <w:sz w:val="20"/>
          <w:szCs w:val="20"/>
        </w:rPr>
      </w:pPr>
      <w:r w:rsidRPr="00720017">
        <w:rPr>
          <w:rFonts w:ascii="Times New Roman" w:hAnsi="Times New Roman" w:cs="Times New Roman"/>
          <w:sz w:val="20"/>
          <w:szCs w:val="20"/>
        </w:rPr>
        <w:t xml:space="preserve">Если невозможность для </w:t>
      </w:r>
      <w:r w:rsidR="00A87CE7">
        <w:rPr>
          <w:rFonts w:ascii="Times New Roman" w:hAnsi="Times New Roman" w:cs="Times New Roman"/>
          <w:sz w:val="20"/>
          <w:szCs w:val="20"/>
        </w:rPr>
        <w:t>Поставщика</w:t>
      </w:r>
      <w:r w:rsidRPr="00720017">
        <w:rPr>
          <w:rFonts w:ascii="Times New Roman" w:hAnsi="Times New Roman" w:cs="Times New Roman"/>
          <w:sz w:val="20"/>
          <w:szCs w:val="20"/>
        </w:rPr>
        <w:t xml:space="preserve"> предоставить Потребителю услугу наступила по вине других лиц, состоящих с </w:t>
      </w:r>
      <w:r w:rsidR="00A87CE7">
        <w:rPr>
          <w:rFonts w:ascii="Times New Roman" w:hAnsi="Times New Roman" w:cs="Times New Roman"/>
          <w:sz w:val="20"/>
          <w:szCs w:val="20"/>
        </w:rPr>
        <w:t>Поставщиком</w:t>
      </w:r>
      <w:r w:rsidRPr="00720017">
        <w:rPr>
          <w:rFonts w:ascii="Times New Roman" w:hAnsi="Times New Roman" w:cs="Times New Roman"/>
          <w:sz w:val="20"/>
          <w:szCs w:val="20"/>
        </w:rPr>
        <w:t xml:space="preserve"> в договорных отношениях, ответственность перед Потребителем несет </w:t>
      </w:r>
      <w:r w:rsidR="00A87CE7">
        <w:rPr>
          <w:rFonts w:ascii="Times New Roman" w:hAnsi="Times New Roman" w:cs="Times New Roman"/>
          <w:sz w:val="20"/>
          <w:szCs w:val="20"/>
        </w:rPr>
        <w:t>Поставщик</w:t>
      </w:r>
      <w:r w:rsidRPr="00720017">
        <w:rPr>
          <w:rFonts w:ascii="Times New Roman" w:hAnsi="Times New Roman" w:cs="Times New Roman"/>
          <w:sz w:val="20"/>
          <w:szCs w:val="20"/>
        </w:rPr>
        <w:t>.</w:t>
      </w:r>
    </w:p>
    <w:p w:rsidR="00720017" w:rsidRPr="00720017" w:rsidRDefault="00720017" w:rsidP="00D541BE">
      <w:pPr>
        <w:pStyle w:val="a6"/>
        <w:numPr>
          <w:ilvl w:val="0"/>
          <w:numId w:val="1"/>
        </w:numPr>
        <w:jc w:val="both"/>
        <w:rPr>
          <w:rFonts w:ascii="Times New Roman" w:hAnsi="Times New Roman" w:cs="Times New Roman"/>
          <w:sz w:val="20"/>
          <w:szCs w:val="20"/>
        </w:rPr>
      </w:pPr>
      <w:r w:rsidRPr="00720017">
        <w:rPr>
          <w:rFonts w:ascii="Times New Roman" w:hAnsi="Times New Roman" w:cs="Times New Roman"/>
          <w:sz w:val="20"/>
          <w:szCs w:val="20"/>
        </w:rPr>
        <w:t>Уплата неустойки (пени) не освобождает Стороны от выполнения обязательств по Договору.</w:t>
      </w:r>
    </w:p>
    <w:p w:rsidR="008701A0" w:rsidRPr="00D541BE" w:rsidRDefault="008701A0" w:rsidP="00D541BE">
      <w:pPr>
        <w:pStyle w:val="a5"/>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eastAsia="Times New Roman" w:hAnsi="Times New Roman" w:cs="Times New Roman"/>
          <w:color w:val="000000"/>
          <w:sz w:val="20"/>
          <w:szCs w:val="20"/>
          <w:lang w:eastAsia="ru-RU"/>
        </w:rPr>
      </w:pPr>
      <w:r w:rsidRPr="00D541BE">
        <w:rPr>
          <w:rFonts w:ascii="Times New Roman" w:eastAsia="Times New Roman" w:hAnsi="Times New Roman" w:cs="Times New Roman"/>
          <w:color w:val="000000"/>
          <w:sz w:val="20"/>
          <w:szCs w:val="20"/>
          <w:lang w:eastAsia="ru-RU"/>
        </w:rPr>
        <w:t>По соглашению Сторон при болезни или несчастных случаях, повлекших тяжелые материальные затраты или временную нетрудоспособность и подтвержденных документально, возможна отсрочка по начислению пени Потребителю, при его письменном обращении.</w:t>
      </w:r>
    </w:p>
    <w:p w:rsidR="00720017" w:rsidRPr="008701A0" w:rsidRDefault="00720017" w:rsidP="00870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p>
    <w:p w:rsidR="008701A0" w:rsidRDefault="008701A0" w:rsidP="006F1A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0"/>
          <w:szCs w:val="20"/>
          <w:lang w:eastAsia="ru-RU"/>
        </w:rPr>
      </w:pPr>
      <w:r w:rsidRPr="008701A0">
        <w:rPr>
          <w:rFonts w:ascii="Times New Roman" w:eastAsia="Times New Roman" w:hAnsi="Times New Roman" w:cs="Times New Roman"/>
          <w:b/>
          <w:bCs/>
          <w:color w:val="000000"/>
          <w:sz w:val="20"/>
          <w:szCs w:val="20"/>
          <w:lang w:eastAsia="ru-RU"/>
        </w:rPr>
        <w:t>9. Форс-мажорные обстоятельства</w:t>
      </w:r>
    </w:p>
    <w:p w:rsidR="00720017" w:rsidRPr="008701A0" w:rsidRDefault="00720017" w:rsidP="00870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z w:val="20"/>
          <w:szCs w:val="20"/>
          <w:lang w:eastAsia="ru-RU"/>
        </w:rPr>
      </w:pPr>
    </w:p>
    <w:p w:rsidR="008701A0" w:rsidRPr="00D541BE" w:rsidRDefault="008701A0" w:rsidP="00D541BE">
      <w:pPr>
        <w:pStyle w:val="a5"/>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eastAsia="Times New Roman" w:hAnsi="Times New Roman" w:cs="Times New Roman"/>
          <w:color w:val="000000"/>
          <w:sz w:val="20"/>
          <w:szCs w:val="20"/>
          <w:lang w:eastAsia="ru-RU"/>
        </w:rPr>
      </w:pPr>
      <w:r w:rsidRPr="00D541BE">
        <w:rPr>
          <w:rFonts w:ascii="Times New Roman" w:eastAsia="Times New Roman" w:hAnsi="Times New Roman" w:cs="Times New Roman"/>
          <w:color w:val="000000"/>
          <w:sz w:val="20"/>
          <w:szCs w:val="20"/>
          <w:lang w:eastAsia="ru-RU"/>
        </w:rPr>
        <w:t xml:space="preserve">Ни одна из Сторон не несет ответственности перед другой стороной в случае наступления форс-мажорных обстоятельств, то есть обстоятельств непреодолимой силы (стихийное бедствие или иные </w:t>
      </w:r>
      <w:r w:rsidRPr="00D541BE">
        <w:rPr>
          <w:rFonts w:ascii="Times New Roman" w:eastAsia="Times New Roman" w:hAnsi="Times New Roman" w:cs="Times New Roman"/>
          <w:color w:val="000000"/>
          <w:sz w:val="20"/>
          <w:szCs w:val="20"/>
          <w:lang w:eastAsia="ru-RU"/>
        </w:rPr>
        <w:lastRenderedPageBreak/>
        <w:t>обстоятельства, которые невозможно предусмотреть или предотвратить), а также военных действий, забастовок и так далее, влекущих неисполнение или ненадлежащее исполнение условий договора.</w:t>
      </w:r>
    </w:p>
    <w:p w:rsidR="008701A0" w:rsidRPr="00D541BE" w:rsidRDefault="008701A0" w:rsidP="00D541BE">
      <w:pPr>
        <w:pStyle w:val="a5"/>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eastAsia="Times New Roman" w:hAnsi="Times New Roman" w:cs="Times New Roman"/>
          <w:color w:val="000000"/>
          <w:sz w:val="20"/>
          <w:szCs w:val="20"/>
          <w:lang w:eastAsia="ru-RU"/>
        </w:rPr>
      </w:pPr>
      <w:r w:rsidRPr="00D541BE">
        <w:rPr>
          <w:rFonts w:ascii="Times New Roman" w:eastAsia="Times New Roman" w:hAnsi="Times New Roman" w:cs="Times New Roman"/>
          <w:color w:val="000000"/>
          <w:sz w:val="20"/>
          <w:szCs w:val="20"/>
          <w:lang w:eastAsia="ru-RU"/>
        </w:rPr>
        <w:t xml:space="preserve">В случае наступления обстоятельств непреодолимой силы Поставщик в течение пяти рабочих дней с даты их наступления уведомляет об этом Потребителей через официальные средства массовой информации. </w:t>
      </w:r>
    </w:p>
    <w:p w:rsidR="008701A0" w:rsidRPr="00D541BE" w:rsidRDefault="008701A0" w:rsidP="00D541BE">
      <w:pPr>
        <w:pStyle w:val="a5"/>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eastAsia="Times New Roman" w:hAnsi="Times New Roman" w:cs="Times New Roman"/>
          <w:color w:val="000000"/>
          <w:sz w:val="20"/>
          <w:szCs w:val="20"/>
          <w:lang w:eastAsia="ru-RU"/>
        </w:rPr>
      </w:pPr>
      <w:r w:rsidRPr="00D541BE">
        <w:rPr>
          <w:rFonts w:ascii="Times New Roman" w:eastAsia="Times New Roman" w:hAnsi="Times New Roman" w:cs="Times New Roman"/>
          <w:color w:val="000000"/>
          <w:sz w:val="20"/>
          <w:szCs w:val="20"/>
          <w:lang w:eastAsia="ru-RU"/>
        </w:rPr>
        <w:t>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w:t>
      </w:r>
      <w:proofErr w:type="gramStart"/>
      <w:r w:rsidRPr="00D541BE">
        <w:rPr>
          <w:rFonts w:ascii="Times New Roman" w:eastAsia="Times New Roman" w:hAnsi="Times New Roman" w:cs="Times New Roman"/>
          <w:color w:val="000000"/>
          <w:sz w:val="20"/>
          <w:szCs w:val="20"/>
          <w:lang w:eastAsia="ru-RU"/>
        </w:rPr>
        <w:t>ств Ст</w:t>
      </w:r>
      <w:proofErr w:type="gramEnd"/>
      <w:r w:rsidRPr="00D541BE">
        <w:rPr>
          <w:rFonts w:ascii="Times New Roman" w:eastAsia="Times New Roman" w:hAnsi="Times New Roman" w:cs="Times New Roman"/>
          <w:color w:val="000000"/>
          <w:sz w:val="20"/>
          <w:szCs w:val="20"/>
          <w:lang w:eastAsia="ru-RU"/>
        </w:rPr>
        <w:t>орон по Договору.</w:t>
      </w:r>
    </w:p>
    <w:p w:rsidR="008701A0" w:rsidRPr="00D541BE" w:rsidRDefault="008701A0" w:rsidP="00D541BE">
      <w:pPr>
        <w:pStyle w:val="a5"/>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eastAsia="Times New Roman" w:hAnsi="Times New Roman" w:cs="Times New Roman"/>
          <w:color w:val="000000"/>
          <w:sz w:val="20"/>
          <w:szCs w:val="20"/>
          <w:lang w:eastAsia="ru-RU"/>
        </w:rPr>
      </w:pPr>
      <w:r w:rsidRPr="00D541BE">
        <w:rPr>
          <w:rFonts w:ascii="Times New Roman" w:eastAsia="Times New Roman" w:hAnsi="Times New Roman" w:cs="Times New Roman"/>
          <w:color w:val="000000"/>
          <w:sz w:val="20"/>
          <w:szCs w:val="20"/>
          <w:lang w:eastAsia="ru-RU"/>
        </w:rPr>
        <w:t>В случае</w:t>
      </w:r>
      <w:proofErr w:type="gramStart"/>
      <w:r w:rsidRPr="00D541BE">
        <w:rPr>
          <w:rFonts w:ascii="Times New Roman" w:eastAsia="Times New Roman" w:hAnsi="Times New Roman" w:cs="Times New Roman"/>
          <w:color w:val="000000"/>
          <w:sz w:val="20"/>
          <w:szCs w:val="20"/>
          <w:lang w:eastAsia="ru-RU"/>
        </w:rPr>
        <w:t>,</w:t>
      </w:r>
      <w:proofErr w:type="gramEnd"/>
      <w:r w:rsidRPr="00D541BE">
        <w:rPr>
          <w:rFonts w:ascii="Times New Roman" w:eastAsia="Times New Roman" w:hAnsi="Times New Roman" w:cs="Times New Roman"/>
          <w:color w:val="000000"/>
          <w:sz w:val="20"/>
          <w:szCs w:val="20"/>
          <w:lang w:eastAsia="ru-RU"/>
        </w:rPr>
        <w:t xml:space="preserve">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p w:rsidR="0004545C" w:rsidRPr="008701A0" w:rsidRDefault="0004545C" w:rsidP="00870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p>
    <w:p w:rsidR="008701A0" w:rsidRPr="008701A0" w:rsidRDefault="008701A0" w:rsidP="00870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0"/>
          <w:szCs w:val="20"/>
          <w:lang w:eastAsia="ru-RU"/>
        </w:rPr>
      </w:pPr>
      <w:r w:rsidRPr="008701A0">
        <w:rPr>
          <w:rFonts w:ascii="Times New Roman" w:eastAsia="Times New Roman" w:hAnsi="Times New Roman" w:cs="Times New Roman"/>
          <w:b/>
          <w:bCs/>
          <w:color w:val="000000"/>
          <w:sz w:val="20"/>
          <w:szCs w:val="20"/>
          <w:lang w:eastAsia="ru-RU"/>
        </w:rPr>
        <w:t>10. Общие положения и разрешение споров</w:t>
      </w:r>
    </w:p>
    <w:p w:rsidR="0004545C" w:rsidRDefault="0004545C" w:rsidP="00870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p>
    <w:p w:rsidR="0004545C" w:rsidRPr="0004545C" w:rsidRDefault="0004545C" w:rsidP="00D541BE">
      <w:pPr>
        <w:pStyle w:val="a6"/>
        <w:numPr>
          <w:ilvl w:val="0"/>
          <w:numId w:val="1"/>
        </w:numPr>
        <w:ind w:left="0" w:firstLine="360"/>
        <w:jc w:val="both"/>
        <w:rPr>
          <w:rFonts w:ascii="Times New Roman" w:hAnsi="Times New Roman" w:cs="Times New Roman"/>
          <w:sz w:val="20"/>
          <w:szCs w:val="20"/>
        </w:rPr>
      </w:pPr>
      <w:r w:rsidRPr="0004545C">
        <w:rPr>
          <w:rFonts w:ascii="Times New Roman" w:hAnsi="Times New Roman" w:cs="Times New Roman"/>
          <w:sz w:val="20"/>
          <w:szCs w:val="20"/>
        </w:rPr>
        <w:t>В своих правоотношениях Стороны руководствуются договором и действующим законодательством.</w:t>
      </w:r>
    </w:p>
    <w:p w:rsidR="0004545C" w:rsidRPr="0004545C" w:rsidRDefault="0004545C" w:rsidP="00D541BE">
      <w:pPr>
        <w:pStyle w:val="a6"/>
        <w:numPr>
          <w:ilvl w:val="0"/>
          <w:numId w:val="1"/>
        </w:numPr>
        <w:ind w:left="0" w:firstLine="360"/>
        <w:jc w:val="both"/>
        <w:rPr>
          <w:rFonts w:ascii="Times New Roman" w:hAnsi="Times New Roman" w:cs="Times New Roman"/>
          <w:sz w:val="20"/>
          <w:szCs w:val="20"/>
        </w:rPr>
      </w:pPr>
      <w:r w:rsidRPr="0004545C">
        <w:rPr>
          <w:rFonts w:ascii="Times New Roman" w:hAnsi="Times New Roman" w:cs="Times New Roman"/>
          <w:sz w:val="20"/>
          <w:szCs w:val="20"/>
        </w:rPr>
        <w:t>Договор предоставления услуг вступает в силу с момента первого фактического подключения Потребителя в установленном порядке к сетям.</w:t>
      </w:r>
    </w:p>
    <w:p w:rsidR="0004545C" w:rsidRPr="0004545C" w:rsidRDefault="0004545C" w:rsidP="00D541BE">
      <w:pPr>
        <w:pStyle w:val="a6"/>
        <w:numPr>
          <w:ilvl w:val="0"/>
          <w:numId w:val="1"/>
        </w:numPr>
        <w:ind w:left="0" w:firstLine="360"/>
        <w:jc w:val="both"/>
        <w:rPr>
          <w:rFonts w:ascii="Times New Roman" w:hAnsi="Times New Roman" w:cs="Times New Roman"/>
          <w:sz w:val="20"/>
          <w:szCs w:val="20"/>
        </w:rPr>
      </w:pPr>
      <w:r w:rsidRPr="0004545C">
        <w:rPr>
          <w:rFonts w:ascii="Times New Roman" w:hAnsi="Times New Roman" w:cs="Times New Roman"/>
          <w:sz w:val="20"/>
          <w:szCs w:val="20"/>
        </w:rPr>
        <w:t>Срок действия договора для физических лиц является бессрочным, если иное не предусмотрено соглашением сторон.</w:t>
      </w:r>
    </w:p>
    <w:p w:rsidR="0004545C" w:rsidRPr="0004545C" w:rsidRDefault="0004545C" w:rsidP="00D541BE">
      <w:pPr>
        <w:pStyle w:val="a6"/>
        <w:numPr>
          <w:ilvl w:val="0"/>
          <w:numId w:val="1"/>
        </w:numPr>
        <w:ind w:left="0" w:firstLine="360"/>
        <w:jc w:val="both"/>
        <w:rPr>
          <w:rFonts w:ascii="Times New Roman" w:hAnsi="Times New Roman" w:cs="Times New Roman"/>
          <w:sz w:val="20"/>
          <w:szCs w:val="20"/>
        </w:rPr>
      </w:pPr>
      <w:r w:rsidRPr="0004545C">
        <w:rPr>
          <w:rFonts w:ascii="Times New Roman" w:hAnsi="Times New Roman" w:cs="Times New Roman"/>
          <w:sz w:val="20"/>
          <w:szCs w:val="20"/>
        </w:rPr>
        <w:t>Расторжение или изменение условий договора производится по основаниям и в порядке, предусмотренным законодательством Республики Казахстан.</w:t>
      </w:r>
    </w:p>
    <w:p w:rsidR="0004545C" w:rsidRPr="0004545C" w:rsidRDefault="0004545C" w:rsidP="00D541BE">
      <w:pPr>
        <w:pStyle w:val="a6"/>
        <w:numPr>
          <w:ilvl w:val="0"/>
          <w:numId w:val="1"/>
        </w:numPr>
        <w:ind w:left="0" w:firstLine="360"/>
        <w:jc w:val="both"/>
        <w:rPr>
          <w:rFonts w:ascii="Times New Roman" w:hAnsi="Times New Roman" w:cs="Times New Roman"/>
          <w:sz w:val="20"/>
          <w:szCs w:val="20"/>
        </w:rPr>
      </w:pPr>
      <w:r w:rsidRPr="0004545C">
        <w:rPr>
          <w:rFonts w:ascii="Times New Roman" w:hAnsi="Times New Roman" w:cs="Times New Roman"/>
          <w:sz w:val="20"/>
          <w:szCs w:val="20"/>
        </w:rPr>
        <w:t>При невыполнении или нарушении обязательств по договору одной из Сторон другая сторона вправе в одностороннем порядке расторгнуть договор с предъявлением требований о возмещении понесенных убытков.</w:t>
      </w:r>
    </w:p>
    <w:p w:rsidR="0004545C" w:rsidRPr="0004545C" w:rsidRDefault="0004545C" w:rsidP="00D541BE">
      <w:pPr>
        <w:pStyle w:val="a6"/>
        <w:numPr>
          <w:ilvl w:val="0"/>
          <w:numId w:val="1"/>
        </w:numPr>
        <w:ind w:left="0" w:firstLine="360"/>
        <w:jc w:val="both"/>
        <w:rPr>
          <w:rFonts w:ascii="Times New Roman" w:hAnsi="Times New Roman" w:cs="Times New Roman"/>
          <w:sz w:val="20"/>
          <w:szCs w:val="20"/>
        </w:rPr>
      </w:pPr>
      <w:r w:rsidRPr="0004545C">
        <w:rPr>
          <w:rFonts w:ascii="Times New Roman" w:hAnsi="Times New Roman" w:cs="Times New Roman"/>
          <w:sz w:val="20"/>
          <w:szCs w:val="20"/>
        </w:rPr>
        <w:t>При не</w:t>
      </w:r>
      <w:r w:rsidR="004B01D8">
        <w:rPr>
          <w:rFonts w:ascii="Times New Roman" w:hAnsi="Times New Roman" w:cs="Times New Roman"/>
          <w:sz w:val="20"/>
          <w:szCs w:val="20"/>
          <w:lang w:val="kk-KZ"/>
        </w:rPr>
        <w:t xml:space="preserve"> </w:t>
      </w:r>
      <w:r w:rsidRPr="0004545C">
        <w:rPr>
          <w:rFonts w:ascii="Times New Roman" w:hAnsi="Times New Roman" w:cs="Times New Roman"/>
          <w:sz w:val="20"/>
          <w:szCs w:val="20"/>
        </w:rPr>
        <w:t>достижении соглашения между Сторонами споры и разногласия разрешаются в судебном порядке.</w:t>
      </w:r>
    </w:p>
    <w:p w:rsidR="0004545C" w:rsidRPr="0004545C" w:rsidRDefault="0004545C" w:rsidP="00D541BE">
      <w:pPr>
        <w:pStyle w:val="a6"/>
        <w:numPr>
          <w:ilvl w:val="0"/>
          <w:numId w:val="1"/>
        </w:numPr>
        <w:ind w:left="0" w:firstLine="360"/>
        <w:jc w:val="both"/>
        <w:rPr>
          <w:rFonts w:ascii="Times New Roman" w:hAnsi="Times New Roman" w:cs="Times New Roman"/>
          <w:sz w:val="20"/>
          <w:szCs w:val="20"/>
        </w:rPr>
      </w:pPr>
      <w:r w:rsidRPr="0004545C">
        <w:rPr>
          <w:rFonts w:ascii="Times New Roman" w:hAnsi="Times New Roman" w:cs="Times New Roman"/>
          <w:sz w:val="20"/>
          <w:szCs w:val="20"/>
        </w:rPr>
        <w:t>Не оговоренные договором  отношения между Сторонами регулируются в соответствии с действующим законодательством.</w:t>
      </w:r>
    </w:p>
    <w:p w:rsidR="0004545C" w:rsidRDefault="0004545C" w:rsidP="00870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p>
    <w:p w:rsidR="008701A0" w:rsidRPr="008701A0" w:rsidRDefault="008701A0" w:rsidP="006F1A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0"/>
          <w:szCs w:val="20"/>
          <w:lang w:eastAsia="ru-RU"/>
        </w:rPr>
      </w:pPr>
      <w:r w:rsidRPr="008701A0">
        <w:rPr>
          <w:rFonts w:ascii="Times New Roman" w:eastAsia="Times New Roman" w:hAnsi="Times New Roman" w:cs="Times New Roman"/>
          <w:b/>
          <w:bCs/>
          <w:color w:val="000000"/>
          <w:sz w:val="20"/>
          <w:szCs w:val="20"/>
          <w:lang w:eastAsia="ru-RU"/>
        </w:rPr>
        <w:t>11. Реквизиты Сторон</w:t>
      </w:r>
    </w:p>
    <w:p w:rsidR="006F1A67" w:rsidRDefault="006F1A67" w:rsidP="006F1A67">
      <w:pPr>
        <w:pStyle w:val="a6"/>
        <w:rPr>
          <w:rFonts w:ascii="Times New Roman" w:hAnsi="Times New Roman" w:cs="Times New Roman"/>
          <w:sz w:val="20"/>
          <w:szCs w:val="20"/>
        </w:rPr>
      </w:pPr>
    </w:p>
    <w:p w:rsidR="006F1A67" w:rsidRPr="00D541BE" w:rsidRDefault="006F1A67" w:rsidP="00A87CE7">
      <w:pPr>
        <w:pStyle w:val="a6"/>
        <w:ind w:left="708"/>
        <w:rPr>
          <w:rFonts w:ascii="Times New Roman" w:hAnsi="Times New Roman" w:cs="Times New Roman"/>
          <w:b/>
          <w:sz w:val="20"/>
          <w:szCs w:val="20"/>
        </w:rPr>
      </w:pPr>
      <w:r w:rsidRPr="00D541BE">
        <w:rPr>
          <w:rFonts w:ascii="Times New Roman" w:hAnsi="Times New Roman" w:cs="Times New Roman"/>
          <w:b/>
          <w:sz w:val="20"/>
          <w:szCs w:val="20"/>
        </w:rPr>
        <w:t>Поставщик:</w:t>
      </w:r>
    </w:p>
    <w:p w:rsidR="006F1A67" w:rsidRDefault="006F1A67" w:rsidP="00A87CE7">
      <w:pPr>
        <w:pStyle w:val="a6"/>
        <w:ind w:left="708"/>
        <w:rPr>
          <w:rFonts w:ascii="Times New Roman" w:hAnsi="Times New Roman" w:cs="Times New Roman"/>
          <w:sz w:val="20"/>
          <w:szCs w:val="20"/>
        </w:rPr>
      </w:pPr>
      <w:r>
        <w:rPr>
          <w:rFonts w:ascii="Times New Roman" w:hAnsi="Times New Roman" w:cs="Times New Roman"/>
          <w:sz w:val="20"/>
          <w:szCs w:val="20"/>
        </w:rPr>
        <w:t xml:space="preserve">ГКП на ПХВ «Астана су </w:t>
      </w:r>
      <w:proofErr w:type="spellStart"/>
      <w:r>
        <w:rPr>
          <w:rFonts w:ascii="Times New Roman" w:hAnsi="Times New Roman" w:cs="Times New Roman"/>
          <w:sz w:val="20"/>
          <w:szCs w:val="20"/>
        </w:rPr>
        <w:t>арнасы</w:t>
      </w:r>
      <w:proofErr w:type="spellEnd"/>
      <w:r>
        <w:rPr>
          <w:rFonts w:ascii="Times New Roman" w:hAnsi="Times New Roman" w:cs="Times New Roman"/>
          <w:sz w:val="20"/>
          <w:szCs w:val="20"/>
        </w:rPr>
        <w:t xml:space="preserve">» </w:t>
      </w:r>
    </w:p>
    <w:p w:rsidR="006F1A67" w:rsidRDefault="006F1A67" w:rsidP="00A87CE7">
      <w:pPr>
        <w:pStyle w:val="a6"/>
        <w:ind w:left="708"/>
        <w:rPr>
          <w:rFonts w:ascii="Times New Roman" w:hAnsi="Times New Roman" w:cs="Times New Roman"/>
          <w:sz w:val="20"/>
          <w:szCs w:val="20"/>
        </w:rPr>
      </w:pPr>
      <w:proofErr w:type="spellStart"/>
      <w:r>
        <w:rPr>
          <w:rFonts w:ascii="Times New Roman" w:hAnsi="Times New Roman" w:cs="Times New Roman"/>
          <w:sz w:val="20"/>
          <w:szCs w:val="20"/>
        </w:rPr>
        <w:t>акимата</w:t>
      </w:r>
      <w:proofErr w:type="spellEnd"/>
      <w:r>
        <w:rPr>
          <w:rFonts w:ascii="Times New Roman" w:hAnsi="Times New Roman" w:cs="Times New Roman"/>
          <w:sz w:val="20"/>
          <w:szCs w:val="20"/>
        </w:rPr>
        <w:t xml:space="preserve"> города Астаны</w:t>
      </w:r>
    </w:p>
    <w:p w:rsidR="006F1A67" w:rsidRPr="006F1A67" w:rsidRDefault="006F1A67" w:rsidP="00A87CE7">
      <w:pPr>
        <w:pStyle w:val="a6"/>
        <w:ind w:left="708"/>
        <w:rPr>
          <w:rFonts w:ascii="Times New Roman" w:hAnsi="Times New Roman" w:cs="Times New Roman"/>
          <w:sz w:val="20"/>
          <w:szCs w:val="20"/>
        </w:rPr>
      </w:pPr>
      <w:r>
        <w:rPr>
          <w:rFonts w:ascii="Times New Roman" w:hAnsi="Times New Roman" w:cs="Times New Roman"/>
          <w:sz w:val="20"/>
          <w:szCs w:val="20"/>
        </w:rPr>
        <w:t>г</w:t>
      </w:r>
      <w:proofErr w:type="gramStart"/>
      <w:r w:rsidRPr="006F1A67">
        <w:rPr>
          <w:rFonts w:ascii="Times New Roman" w:hAnsi="Times New Roman" w:cs="Times New Roman"/>
          <w:sz w:val="20"/>
          <w:szCs w:val="20"/>
        </w:rPr>
        <w:t>.А</w:t>
      </w:r>
      <w:proofErr w:type="gramEnd"/>
      <w:r w:rsidRPr="006F1A67">
        <w:rPr>
          <w:rFonts w:ascii="Times New Roman" w:hAnsi="Times New Roman" w:cs="Times New Roman"/>
          <w:sz w:val="20"/>
          <w:szCs w:val="20"/>
        </w:rPr>
        <w:t>стана, пр.Абая 103</w:t>
      </w:r>
    </w:p>
    <w:p w:rsidR="00A87CE7" w:rsidRDefault="006F1A67" w:rsidP="00A87CE7">
      <w:pPr>
        <w:pStyle w:val="a6"/>
        <w:ind w:left="708"/>
        <w:rPr>
          <w:rFonts w:ascii="Times New Roman" w:hAnsi="Times New Roman" w:cs="Times New Roman"/>
          <w:sz w:val="20"/>
          <w:szCs w:val="20"/>
        </w:rPr>
      </w:pPr>
      <w:r w:rsidRPr="006F1A67">
        <w:rPr>
          <w:rFonts w:ascii="Times New Roman" w:hAnsi="Times New Roman" w:cs="Times New Roman"/>
          <w:sz w:val="20"/>
          <w:szCs w:val="20"/>
        </w:rPr>
        <w:t xml:space="preserve">Столичный филиал </w:t>
      </w:r>
    </w:p>
    <w:p w:rsidR="006F1A67" w:rsidRPr="006F1A67" w:rsidRDefault="006F1A67" w:rsidP="00A87CE7">
      <w:pPr>
        <w:pStyle w:val="a6"/>
        <w:ind w:left="708"/>
        <w:rPr>
          <w:rFonts w:ascii="Times New Roman" w:hAnsi="Times New Roman" w:cs="Times New Roman"/>
          <w:sz w:val="20"/>
          <w:szCs w:val="20"/>
        </w:rPr>
      </w:pPr>
      <w:r w:rsidRPr="006F1A67">
        <w:rPr>
          <w:rFonts w:ascii="Times New Roman" w:hAnsi="Times New Roman" w:cs="Times New Roman"/>
          <w:sz w:val="20"/>
          <w:szCs w:val="20"/>
        </w:rPr>
        <w:t xml:space="preserve">АО </w:t>
      </w:r>
      <w:r>
        <w:rPr>
          <w:rFonts w:ascii="Times New Roman" w:hAnsi="Times New Roman" w:cs="Times New Roman"/>
          <w:sz w:val="20"/>
          <w:szCs w:val="20"/>
        </w:rPr>
        <w:t>«</w:t>
      </w:r>
      <w:proofErr w:type="spellStart"/>
      <w:r w:rsidRPr="006F1A67">
        <w:rPr>
          <w:rFonts w:ascii="Times New Roman" w:hAnsi="Times New Roman" w:cs="Times New Roman"/>
          <w:sz w:val="20"/>
          <w:szCs w:val="20"/>
        </w:rPr>
        <w:t>Цеснабанк</w:t>
      </w:r>
      <w:proofErr w:type="spellEnd"/>
      <w:r>
        <w:rPr>
          <w:rFonts w:ascii="Times New Roman" w:hAnsi="Times New Roman" w:cs="Times New Roman"/>
          <w:sz w:val="20"/>
          <w:szCs w:val="20"/>
        </w:rPr>
        <w:t>»</w:t>
      </w:r>
      <w:r w:rsidRPr="006F1A67">
        <w:rPr>
          <w:rFonts w:ascii="Times New Roman" w:hAnsi="Times New Roman" w:cs="Times New Roman"/>
          <w:sz w:val="20"/>
          <w:szCs w:val="20"/>
        </w:rPr>
        <w:t xml:space="preserve"> </w:t>
      </w:r>
      <w:proofErr w:type="spellStart"/>
      <w:r w:rsidRPr="006F1A67">
        <w:rPr>
          <w:rFonts w:ascii="Times New Roman" w:hAnsi="Times New Roman" w:cs="Times New Roman"/>
          <w:sz w:val="20"/>
          <w:szCs w:val="20"/>
        </w:rPr>
        <w:t>г</w:t>
      </w:r>
      <w:proofErr w:type="gramStart"/>
      <w:r w:rsidRPr="006F1A67">
        <w:rPr>
          <w:rFonts w:ascii="Times New Roman" w:hAnsi="Times New Roman" w:cs="Times New Roman"/>
          <w:sz w:val="20"/>
          <w:szCs w:val="20"/>
        </w:rPr>
        <w:t>.А</w:t>
      </w:r>
      <w:proofErr w:type="gramEnd"/>
      <w:r w:rsidRPr="006F1A67">
        <w:rPr>
          <w:rFonts w:ascii="Times New Roman" w:hAnsi="Times New Roman" w:cs="Times New Roman"/>
          <w:sz w:val="20"/>
          <w:szCs w:val="20"/>
        </w:rPr>
        <w:t>стана</w:t>
      </w:r>
      <w:proofErr w:type="spellEnd"/>
    </w:p>
    <w:p w:rsidR="006F1A67" w:rsidRPr="006F1A67" w:rsidRDefault="006F1A67" w:rsidP="00A87CE7">
      <w:pPr>
        <w:pStyle w:val="a6"/>
        <w:ind w:left="708"/>
        <w:rPr>
          <w:rFonts w:ascii="Times New Roman" w:hAnsi="Times New Roman" w:cs="Times New Roman"/>
          <w:sz w:val="20"/>
          <w:szCs w:val="20"/>
        </w:rPr>
      </w:pPr>
      <w:r w:rsidRPr="006F1A67">
        <w:rPr>
          <w:rFonts w:ascii="Times New Roman" w:hAnsi="Times New Roman" w:cs="Times New Roman"/>
          <w:sz w:val="20"/>
          <w:szCs w:val="20"/>
        </w:rPr>
        <w:t>БИК TSES KZ KA</w:t>
      </w:r>
    </w:p>
    <w:p w:rsidR="006F1A67" w:rsidRPr="006F1A67" w:rsidRDefault="006F1A67" w:rsidP="00A87CE7">
      <w:pPr>
        <w:pStyle w:val="a6"/>
        <w:ind w:left="708"/>
        <w:rPr>
          <w:rFonts w:ascii="Times New Roman" w:hAnsi="Times New Roman" w:cs="Times New Roman"/>
          <w:sz w:val="20"/>
          <w:szCs w:val="20"/>
        </w:rPr>
      </w:pPr>
      <w:r>
        <w:rPr>
          <w:rFonts w:ascii="Times New Roman" w:hAnsi="Times New Roman" w:cs="Times New Roman"/>
          <w:sz w:val="20"/>
          <w:szCs w:val="20"/>
        </w:rPr>
        <w:t>ИИК</w:t>
      </w:r>
      <w:r w:rsidRPr="006F1A67">
        <w:rPr>
          <w:rFonts w:ascii="Times New Roman" w:hAnsi="Times New Roman" w:cs="Times New Roman"/>
          <w:sz w:val="20"/>
          <w:szCs w:val="20"/>
        </w:rPr>
        <w:t xml:space="preserve"> KZ07998BTB0000002967</w:t>
      </w:r>
    </w:p>
    <w:p w:rsidR="006F1A67" w:rsidRPr="006F1A67" w:rsidRDefault="006F1A67" w:rsidP="00A87CE7">
      <w:pPr>
        <w:pStyle w:val="a6"/>
        <w:ind w:left="708"/>
        <w:rPr>
          <w:rFonts w:ascii="Times New Roman" w:hAnsi="Times New Roman" w:cs="Times New Roman"/>
          <w:sz w:val="20"/>
          <w:szCs w:val="20"/>
        </w:rPr>
      </w:pPr>
      <w:r w:rsidRPr="006F1A67">
        <w:rPr>
          <w:rFonts w:ascii="Times New Roman" w:hAnsi="Times New Roman" w:cs="Times New Roman"/>
          <w:sz w:val="20"/>
          <w:szCs w:val="20"/>
        </w:rPr>
        <w:t>РНН 031400062190</w:t>
      </w:r>
    </w:p>
    <w:p w:rsidR="006F1A67" w:rsidRPr="006F1A67" w:rsidRDefault="006F1A67" w:rsidP="00A87CE7">
      <w:pPr>
        <w:pStyle w:val="a6"/>
        <w:ind w:left="708"/>
        <w:rPr>
          <w:rFonts w:ascii="Times New Roman" w:hAnsi="Times New Roman" w:cs="Times New Roman"/>
          <w:sz w:val="20"/>
          <w:szCs w:val="20"/>
        </w:rPr>
      </w:pPr>
      <w:r w:rsidRPr="006F1A67">
        <w:rPr>
          <w:rFonts w:ascii="Times New Roman" w:hAnsi="Times New Roman" w:cs="Times New Roman"/>
          <w:sz w:val="20"/>
          <w:szCs w:val="20"/>
        </w:rPr>
        <w:t>БИН 000940002622</w:t>
      </w:r>
    </w:p>
    <w:p w:rsidR="006F1A67" w:rsidRPr="006F1A67" w:rsidRDefault="006F1A67" w:rsidP="00A87CE7">
      <w:pPr>
        <w:pStyle w:val="a6"/>
        <w:ind w:left="708"/>
        <w:rPr>
          <w:rFonts w:ascii="Times New Roman" w:hAnsi="Times New Roman" w:cs="Times New Roman"/>
          <w:sz w:val="20"/>
          <w:szCs w:val="20"/>
        </w:rPr>
      </w:pPr>
      <w:r w:rsidRPr="006F1A67">
        <w:rPr>
          <w:rFonts w:ascii="Times New Roman" w:hAnsi="Times New Roman" w:cs="Times New Roman"/>
          <w:sz w:val="20"/>
          <w:szCs w:val="20"/>
        </w:rPr>
        <w:t>КБЕ 16</w:t>
      </w:r>
    </w:p>
    <w:p w:rsidR="006F1A67" w:rsidRPr="006F1A67" w:rsidRDefault="006F1A67" w:rsidP="006F1A67">
      <w:pPr>
        <w:pStyle w:val="a6"/>
        <w:rPr>
          <w:rFonts w:ascii="Times New Roman" w:hAnsi="Times New Roman" w:cs="Times New Roman"/>
          <w:sz w:val="20"/>
          <w:szCs w:val="20"/>
        </w:rPr>
      </w:pPr>
    </w:p>
    <w:sectPr w:rsidR="006F1A67" w:rsidRPr="006F1A67" w:rsidSect="004667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41E55"/>
    <w:multiLevelType w:val="hybridMultilevel"/>
    <w:tmpl w:val="02EA1C12"/>
    <w:lvl w:ilvl="0" w:tplc="45F65B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577F36"/>
    <w:multiLevelType w:val="hybridMultilevel"/>
    <w:tmpl w:val="183AEC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A630EC"/>
    <w:multiLevelType w:val="hybridMultilevel"/>
    <w:tmpl w:val="11C4F6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8A4969"/>
    <w:multiLevelType w:val="hybridMultilevel"/>
    <w:tmpl w:val="06D2E9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B33F99"/>
    <w:multiLevelType w:val="multilevel"/>
    <w:tmpl w:val="751AF3BE"/>
    <w:lvl w:ilvl="0">
      <w:start w:val="1"/>
      <w:numFmt w:val="decimal"/>
      <w:lvlText w:val="%1."/>
      <w:lvlJc w:val="left"/>
      <w:pPr>
        <w:ind w:left="720" w:hanging="360"/>
      </w:pPr>
      <w:rPr>
        <w:rFonts w:hint="default"/>
        <w:b/>
      </w:rPr>
    </w:lvl>
    <w:lvl w:ilvl="1">
      <w:start w:val="6"/>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516D06FE"/>
    <w:multiLevelType w:val="hybridMultilevel"/>
    <w:tmpl w:val="384C1582"/>
    <w:lvl w:ilvl="0" w:tplc="6C30F1D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B65E85"/>
    <w:multiLevelType w:val="hybridMultilevel"/>
    <w:tmpl w:val="E3F261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6F0CF3"/>
    <w:multiLevelType w:val="hybridMultilevel"/>
    <w:tmpl w:val="EE9469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2202F3"/>
    <w:multiLevelType w:val="hybridMultilevel"/>
    <w:tmpl w:val="B5F87D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507250"/>
    <w:multiLevelType w:val="hybridMultilevel"/>
    <w:tmpl w:val="6304FB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8"/>
  </w:num>
  <w:num w:numId="6">
    <w:abstractNumId w:val="9"/>
  </w:num>
  <w:num w:numId="7">
    <w:abstractNumId w:val="3"/>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2"/>
  </w:compat>
  <w:rsids>
    <w:rsidRoot w:val="00D5719C"/>
    <w:rsid w:val="0004545C"/>
    <w:rsid w:val="00055844"/>
    <w:rsid w:val="000B63E4"/>
    <w:rsid w:val="004667DF"/>
    <w:rsid w:val="004B01D8"/>
    <w:rsid w:val="004B2477"/>
    <w:rsid w:val="00525E7A"/>
    <w:rsid w:val="005F058C"/>
    <w:rsid w:val="006F1A67"/>
    <w:rsid w:val="00720017"/>
    <w:rsid w:val="00757A25"/>
    <w:rsid w:val="0078469A"/>
    <w:rsid w:val="00866F90"/>
    <w:rsid w:val="008701A0"/>
    <w:rsid w:val="009221AA"/>
    <w:rsid w:val="009B370E"/>
    <w:rsid w:val="00A14BA8"/>
    <w:rsid w:val="00A87CE7"/>
    <w:rsid w:val="00AD52FB"/>
    <w:rsid w:val="00BA6221"/>
    <w:rsid w:val="00D541BE"/>
    <w:rsid w:val="00D5719C"/>
    <w:rsid w:val="00F26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7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870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701A0"/>
    <w:rPr>
      <w:rFonts w:ascii="Courier New" w:eastAsia="Times New Roman" w:hAnsi="Courier New" w:cs="Courier New"/>
      <w:sz w:val="20"/>
      <w:szCs w:val="20"/>
      <w:lang w:eastAsia="ru-RU"/>
    </w:rPr>
  </w:style>
  <w:style w:type="character" w:styleId="a3">
    <w:name w:val="Hyperlink"/>
    <w:basedOn w:val="a0"/>
    <w:uiPriority w:val="99"/>
    <w:semiHidden/>
    <w:unhideWhenUsed/>
    <w:rsid w:val="008701A0"/>
    <w:rPr>
      <w:color w:val="0000FF"/>
      <w:u w:val="single"/>
    </w:rPr>
  </w:style>
  <w:style w:type="paragraph" w:styleId="a4">
    <w:name w:val="Normal (Web)"/>
    <w:basedOn w:val="a"/>
    <w:uiPriority w:val="99"/>
    <w:unhideWhenUsed/>
    <w:rsid w:val="008701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701A0"/>
  </w:style>
  <w:style w:type="paragraph" w:styleId="a5">
    <w:name w:val="List Paragraph"/>
    <w:basedOn w:val="a"/>
    <w:uiPriority w:val="34"/>
    <w:qFormat/>
    <w:rsid w:val="008701A0"/>
    <w:pPr>
      <w:ind w:left="720"/>
      <w:contextualSpacing/>
    </w:pPr>
  </w:style>
  <w:style w:type="paragraph" w:styleId="a6">
    <w:name w:val="No Spacing"/>
    <w:uiPriority w:val="1"/>
    <w:qFormat/>
    <w:rsid w:val="00F26FF9"/>
    <w:pPr>
      <w:spacing w:after="0" w:line="240" w:lineRule="auto"/>
    </w:pPr>
  </w:style>
  <w:style w:type="character" w:customStyle="1" w:styleId="highlight">
    <w:name w:val="highlight"/>
    <w:basedOn w:val="a0"/>
    <w:rsid w:val="00A87CE7"/>
  </w:style>
  <w:style w:type="paragraph" w:styleId="a7">
    <w:name w:val="Balloon Text"/>
    <w:basedOn w:val="a"/>
    <w:link w:val="a8"/>
    <w:uiPriority w:val="99"/>
    <w:semiHidden/>
    <w:unhideWhenUsed/>
    <w:rsid w:val="00757A2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57A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870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701A0"/>
    <w:rPr>
      <w:rFonts w:ascii="Courier New" w:eastAsia="Times New Roman" w:hAnsi="Courier New" w:cs="Courier New"/>
      <w:sz w:val="20"/>
      <w:szCs w:val="20"/>
      <w:lang w:eastAsia="ru-RU"/>
    </w:rPr>
  </w:style>
  <w:style w:type="character" w:styleId="a3">
    <w:name w:val="Hyperlink"/>
    <w:basedOn w:val="a0"/>
    <w:uiPriority w:val="99"/>
    <w:semiHidden/>
    <w:unhideWhenUsed/>
    <w:rsid w:val="008701A0"/>
    <w:rPr>
      <w:color w:val="0000FF"/>
      <w:u w:val="single"/>
    </w:rPr>
  </w:style>
  <w:style w:type="paragraph" w:styleId="a4">
    <w:name w:val="Normal (Web)"/>
    <w:basedOn w:val="a"/>
    <w:uiPriority w:val="99"/>
    <w:unhideWhenUsed/>
    <w:rsid w:val="008701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701A0"/>
  </w:style>
  <w:style w:type="paragraph" w:styleId="a5">
    <w:name w:val="List Paragraph"/>
    <w:basedOn w:val="a"/>
    <w:uiPriority w:val="34"/>
    <w:qFormat/>
    <w:rsid w:val="008701A0"/>
    <w:pPr>
      <w:ind w:left="720"/>
      <w:contextualSpacing/>
    </w:pPr>
  </w:style>
  <w:style w:type="paragraph" w:styleId="a6">
    <w:name w:val="No Spacing"/>
    <w:uiPriority w:val="1"/>
    <w:qFormat/>
    <w:rsid w:val="00F26F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03528">
      <w:bodyDiv w:val="1"/>
      <w:marLeft w:val="0"/>
      <w:marRight w:val="0"/>
      <w:marTop w:val="0"/>
      <w:marBottom w:val="0"/>
      <w:divBdr>
        <w:top w:val="none" w:sz="0" w:space="0" w:color="auto"/>
        <w:left w:val="none" w:sz="0" w:space="0" w:color="auto"/>
        <w:bottom w:val="none" w:sz="0" w:space="0" w:color="auto"/>
        <w:right w:val="none" w:sz="0" w:space="0" w:color="auto"/>
      </w:divBdr>
    </w:div>
    <w:div w:id="157042704">
      <w:bodyDiv w:val="1"/>
      <w:marLeft w:val="0"/>
      <w:marRight w:val="0"/>
      <w:marTop w:val="0"/>
      <w:marBottom w:val="0"/>
      <w:divBdr>
        <w:top w:val="none" w:sz="0" w:space="0" w:color="auto"/>
        <w:left w:val="none" w:sz="0" w:space="0" w:color="auto"/>
        <w:bottom w:val="none" w:sz="0" w:space="0" w:color="auto"/>
        <w:right w:val="none" w:sz="0" w:space="0" w:color="auto"/>
      </w:divBdr>
    </w:div>
    <w:div w:id="537397379">
      <w:bodyDiv w:val="1"/>
      <w:marLeft w:val="0"/>
      <w:marRight w:val="0"/>
      <w:marTop w:val="0"/>
      <w:marBottom w:val="0"/>
      <w:divBdr>
        <w:top w:val="none" w:sz="0" w:space="0" w:color="auto"/>
        <w:left w:val="none" w:sz="0" w:space="0" w:color="auto"/>
        <w:bottom w:val="none" w:sz="0" w:space="0" w:color="auto"/>
        <w:right w:val="none" w:sz="0" w:space="0" w:color="auto"/>
      </w:divBdr>
    </w:div>
    <w:div w:id="919749768">
      <w:bodyDiv w:val="1"/>
      <w:marLeft w:val="0"/>
      <w:marRight w:val="0"/>
      <w:marTop w:val="0"/>
      <w:marBottom w:val="0"/>
      <w:divBdr>
        <w:top w:val="none" w:sz="0" w:space="0" w:color="auto"/>
        <w:left w:val="none" w:sz="0" w:space="0" w:color="auto"/>
        <w:bottom w:val="none" w:sz="0" w:space="0" w:color="auto"/>
        <w:right w:val="none" w:sz="0" w:space="0" w:color="auto"/>
      </w:divBdr>
    </w:div>
    <w:div w:id="1142382165">
      <w:bodyDiv w:val="1"/>
      <w:marLeft w:val="0"/>
      <w:marRight w:val="0"/>
      <w:marTop w:val="0"/>
      <w:marBottom w:val="0"/>
      <w:divBdr>
        <w:top w:val="none" w:sz="0" w:space="0" w:color="auto"/>
        <w:left w:val="none" w:sz="0" w:space="0" w:color="auto"/>
        <w:bottom w:val="none" w:sz="0" w:space="0" w:color="auto"/>
        <w:right w:val="none" w:sz="0" w:space="0" w:color="auto"/>
      </w:divBdr>
      <w:divsChild>
        <w:div w:id="1838383101">
          <w:marLeft w:val="0"/>
          <w:marRight w:val="0"/>
          <w:marTop w:val="0"/>
          <w:marBottom w:val="0"/>
          <w:divBdr>
            <w:top w:val="none" w:sz="0" w:space="4" w:color="FFFFFF"/>
            <w:left w:val="single" w:sz="24" w:space="31" w:color="FFFFFF"/>
            <w:bottom w:val="none" w:sz="0" w:space="4" w:color="FFFFFF"/>
            <w:right w:val="none" w:sz="0" w:space="31" w:color="FFFFFF"/>
          </w:divBdr>
        </w:div>
        <w:div w:id="814831974">
          <w:marLeft w:val="0"/>
          <w:marRight w:val="0"/>
          <w:marTop w:val="0"/>
          <w:marBottom w:val="0"/>
          <w:divBdr>
            <w:top w:val="none" w:sz="0" w:space="4" w:color="FFFFFF"/>
            <w:left w:val="single" w:sz="24" w:space="31" w:color="FFFFFF"/>
            <w:bottom w:val="none" w:sz="0" w:space="4" w:color="FFFFFF"/>
            <w:right w:val="none" w:sz="0" w:space="31" w:color="FFFFFF"/>
          </w:divBdr>
        </w:div>
        <w:div w:id="1189954056">
          <w:marLeft w:val="0"/>
          <w:marRight w:val="0"/>
          <w:marTop w:val="0"/>
          <w:marBottom w:val="0"/>
          <w:divBdr>
            <w:top w:val="none" w:sz="0" w:space="4" w:color="FFFFFF"/>
            <w:left w:val="single" w:sz="24" w:space="31" w:color="FFFFFF"/>
            <w:bottom w:val="none" w:sz="0" w:space="4" w:color="FFFFFF"/>
            <w:right w:val="none" w:sz="0" w:space="31" w:color="FFFFFF"/>
          </w:divBdr>
        </w:div>
        <w:div w:id="1070269661">
          <w:marLeft w:val="0"/>
          <w:marRight w:val="0"/>
          <w:marTop w:val="0"/>
          <w:marBottom w:val="0"/>
          <w:divBdr>
            <w:top w:val="none" w:sz="0" w:space="4" w:color="FFFFFF"/>
            <w:left w:val="single" w:sz="24" w:space="31" w:color="FFFFFF"/>
            <w:bottom w:val="none" w:sz="0" w:space="4" w:color="FFFFFF"/>
            <w:right w:val="none" w:sz="0" w:space="31" w:color="FFFFFF"/>
          </w:divBdr>
        </w:div>
        <w:div w:id="503400758">
          <w:marLeft w:val="0"/>
          <w:marRight w:val="0"/>
          <w:marTop w:val="0"/>
          <w:marBottom w:val="0"/>
          <w:divBdr>
            <w:top w:val="none" w:sz="0" w:space="4" w:color="FFFFFF"/>
            <w:left w:val="single" w:sz="24" w:space="31" w:color="FFFFFF"/>
            <w:bottom w:val="none" w:sz="0" w:space="4" w:color="FFFFFF"/>
            <w:right w:val="none" w:sz="0" w:space="31" w:color="FFFFFF"/>
          </w:divBdr>
        </w:div>
        <w:div w:id="1094127075">
          <w:marLeft w:val="0"/>
          <w:marRight w:val="0"/>
          <w:marTop w:val="0"/>
          <w:marBottom w:val="0"/>
          <w:divBdr>
            <w:top w:val="none" w:sz="0" w:space="4" w:color="FFFFFF"/>
            <w:left w:val="single" w:sz="24" w:space="31" w:color="FFFFFF"/>
            <w:bottom w:val="none" w:sz="0" w:space="4" w:color="FFFFFF"/>
            <w:right w:val="none" w:sz="0" w:space="31" w:color="FFFFFF"/>
          </w:divBdr>
        </w:div>
        <w:div w:id="1216044808">
          <w:marLeft w:val="0"/>
          <w:marRight w:val="0"/>
          <w:marTop w:val="0"/>
          <w:marBottom w:val="0"/>
          <w:divBdr>
            <w:top w:val="none" w:sz="0" w:space="4" w:color="FFFFFF"/>
            <w:left w:val="single" w:sz="24" w:space="31" w:color="FFFFFF"/>
            <w:bottom w:val="none" w:sz="0" w:space="4" w:color="FFFFFF"/>
            <w:right w:val="none" w:sz="0" w:space="31" w:color="FFFFFF"/>
          </w:divBdr>
        </w:div>
        <w:div w:id="1300693979">
          <w:marLeft w:val="0"/>
          <w:marRight w:val="0"/>
          <w:marTop w:val="0"/>
          <w:marBottom w:val="0"/>
          <w:divBdr>
            <w:top w:val="none" w:sz="0" w:space="4" w:color="FFFFFF"/>
            <w:left w:val="single" w:sz="24" w:space="31" w:color="FFFFFF"/>
            <w:bottom w:val="none" w:sz="0" w:space="4" w:color="FFFFFF"/>
            <w:right w:val="none" w:sz="0" w:space="31" w:color="FFFFFF"/>
          </w:divBdr>
        </w:div>
        <w:div w:id="1910651784">
          <w:marLeft w:val="0"/>
          <w:marRight w:val="0"/>
          <w:marTop w:val="0"/>
          <w:marBottom w:val="0"/>
          <w:divBdr>
            <w:top w:val="none" w:sz="0" w:space="4" w:color="FFFFFF"/>
            <w:left w:val="single" w:sz="24" w:space="31" w:color="FFFFFF"/>
            <w:bottom w:val="none" w:sz="0" w:space="4" w:color="FFFFFF"/>
            <w:right w:val="none" w:sz="0" w:space="31" w:color="FFFFFF"/>
          </w:divBdr>
        </w:div>
        <w:div w:id="2062098991">
          <w:marLeft w:val="0"/>
          <w:marRight w:val="0"/>
          <w:marTop w:val="0"/>
          <w:marBottom w:val="0"/>
          <w:divBdr>
            <w:top w:val="none" w:sz="0" w:space="4" w:color="FFFFFF"/>
            <w:left w:val="single" w:sz="24" w:space="31" w:color="FFFFFF"/>
            <w:bottom w:val="none" w:sz="0" w:space="4" w:color="FFFFFF"/>
            <w:right w:val="none" w:sz="0" w:space="31" w:color="FFFFFF"/>
          </w:divBdr>
        </w:div>
        <w:div w:id="1811093934">
          <w:marLeft w:val="0"/>
          <w:marRight w:val="0"/>
          <w:marTop w:val="0"/>
          <w:marBottom w:val="0"/>
          <w:divBdr>
            <w:top w:val="none" w:sz="0" w:space="4" w:color="FFFFFF"/>
            <w:left w:val="single" w:sz="24" w:space="31" w:color="FFFFFF"/>
            <w:bottom w:val="none" w:sz="0" w:space="4" w:color="FFFFFF"/>
            <w:right w:val="none" w:sz="0" w:space="31" w:color="FFFFFF"/>
          </w:divBdr>
        </w:div>
        <w:div w:id="1114515776">
          <w:marLeft w:val="0"/>
          <w:marRight w:val="0"/>
          <w:marTop w:val="0"/>
          <w:marBottom w:val="0"/>
          <w:divBdr>
            <w:top w:val="none" w:sz="0" w:space="4" w:color="FFFFFF"/>
            <w:left w:val="single" w:sz="24" w:space="31" w:color="FFFFFF"/>
            <w:bottom w:val="none" w:sz="0" w:space="4" w:color="FFFFFF"/>
            <w:right w:val="none" w:sz="0" w:space="31" w:color="FFFFFF"/>
          </w:divBdr>
        </w:div>
        <w:div w:id="171724538">
          <w:marLeft w:val="0"/>
          <w:marRight w:val="0"/>
          <w:marTop w:val="0"/>
          <w:marBottom w:val="0"/>
          <w:divBdr>
            <w:top w:val="none" w:sz="0" w:space="4" w:color="FFFFFF"/>
            <w:left w:val="single" w:sz="24" w:space="31" w:color="FFFFFF"/>
            <w:bottom w:val="none" w:sz="0" w:space="4" w:color="FFFFFF"/>
            <w:right w:val="none" w:sz="0" w:space="31" w:color="FFFFFF"/>
          </w:divBdr>
        </w:div>
        <w:div w:id="2007441113">
          <w:marLeft w:val="0"/>
          <w:marRight w:val="0"/>
          <w:marTop w:val="0"/>
          <w:marBottom w:val="0"/>
          <w:divBdr>
            <w:top w:val="none" w:sz="0" w:space="4" w:color="FFFFFF"/>
            <w:left w:val="single" w:sz="24" w:space="31" w:color="FFFFFF"/>
            <w:bottom w:val="none" w:sz="0" w:space="4" w:color="FFFFFF"/>
            <w:right w:val="none" w:sz="0" w:space="31" w:color="FFFFFF"/>
          </w:divBdr>
        </w:div>
        <w:div w:id="1999382670">
          <w:marLeft w:val="0"/>
          <w:marRight w:val="0"/>
          <w:marTop w:val="0"/>
          <w:marBottom w:val="0"/>
          <w:divBdr>
            <w:top w:val="none" w:sz="0" w:space="4" w:color="FFFFFF"/>
            <w:left w:val="single" w:sz="24" w:space="31" w:color="FFFFFF"/>
            <w:bottom w:val="none" w:sz="0" w:space="4" w:color="FFFFFF"/>
            <w:right w:val="none" w:sz="0" w:space="31" w:color="FFFFFF"/>
          </w:divBdr>
        </w:div>
        <w:div w:id="1517694707">
          <w:marLeft w:val="0"/>
          <w:marRight w:val="0"/>
          <w:marTop w:val="0"/>
          <w:marBottom w:val="0"/>
          <w:divBdr>
            <w:top w:val="none" w:sz="0" w:space="4" w:color="FFFFFF"/>
            <w:left w:val="single" w:sz="24" w:space="31" w:color="FFFFFF"/>
            <w:bottom w:val="none" w:sz="0" w:space="4" w:color="FFFFFF"/>
            <w:right w:val="none" w:sz="0" w:space="31" w:color="FFFFFF"/>
          </w:divBdr>
        </w:div>
        <w:div w:id="778833980">
          <w:marLeft w:val="0"/>
          <w:marRight w:val="0"/>
          <w:marTop w:val="0"/>
          <w:marBottom w:val="0"/>
          <w:divBdr>
            <w:top w:val="none" w:sz="0" w:space="4" w:color="FFFFFF"/>
            <w:left w:val="single" w:sz="24" w:space="31" w:color="FFFFFF"/>
            <w:bottom w:val="none" w:sz="0" w:space="4" w:color="FFFFFF"/>
            <w:right w:val="none" w:sz="0" w:space="31" w:color="FFFFFF"/>
          </w:divBdr>
        </w:div>
        <w:div w:id="1330326981">
          <w:marLeft w:val="0"/>
          <w:marRight w:val="0"/>
          <w:marTop w:val="0"/>
          <w:marBottom w:val="0"/>
          <w:divBdr>
            <w:top w:val="none" w:sz="0" w:space="4" w:color="FFFFFF"/>
            <w:left w:val="single" w:sz="24" w:space="31" w:color="FFFFFF"/>
            <w:bottom w:val="none" w:sz="0" w:space="4" w:color="FFFFFF"/>
            <w:right w:val="none" w:sz="0" w:space="31" w:color="FFFFFF"/>
          </w:divBdr>
        </w:div>
        <w:div w:id="2055276172">
          <w:marLeft w:val="0"/>
          <w:marRight w:val="0"/>
          <w:marTop w:val="0"/>
          <w:marBottom w:val="0"/>
          <w:divBdr>
            <w:top w:val="none" w:sz="0" w:space="4" w:color="FFFFFF"/>
            <w:left w:val="single" w:sz="24" w:space="31" w:color="FFFFFF"/>
            <w:bottom w:val="none" w:sz="0" w:space="4" w:color="FFFFFF"/>
            <w:right w:val="none" w:sz="0" w:space="31" w:color="FFFFFF"/>
          </w:divBdr>
        </w:div>
        <w:div w:id="1122649229">
          <w:marLeft w:val="0"/>
          <w:marRight w:val="0"/>
          <w:marTop w:val="0"/>
          <w:marBottom w:val="0"/>
          <w:divBdr>
            <w:top w:val="none" w:sz="0" w:space="4" w:color="FFFFFF"/>
            <w:left w:val="single" w:sz="24" w:space="31" w:color="FFFFFF"/>
            <w:bottom w:val="none" w:sz="0" w:space="4" w:color="FFFFFF"/>
            <w:right w:val="none" w:sz="0" w:space="31" w:color="FFFFFF"/>
          </w:divBdr>
        </w:div>
        <w:div w:id="2121563130">
          <w:marLeft w:val="0"/>
          <w:marRight w:val="0"/>
          <w:marTop w:val="0"/>
          <w:marBottom w:val="0"/>
          <w:divBdr>
            <w:top w:val="none" w:sz="0" w:space="4" w:color="FFFFFF"/>
            <w:left w:val="single" w:sz="24" w:space="31" w:color="FFFFFF"/>
            <w:bottom w:val="none" w:sz="0" w:space="4" w:color="FFFFFF"/>
            <w:right w:val="none" w:sz="0" w:space="31" w:color="FFFFFF"/>
          </w:divBdr>
        </w:div>
        <w:div w:id="1374696945">
          <w:marLeft w:val="0"/>
          <w:marRight w:val="0"/>
          <w:marTop w:val="0"/>
          <w:marBottom w:val="0"/>
          <w:divBdr>
            <w:top w:val="none" w:sz="0" w:space="4" w:color="FFFFFF"/>
            <w:left w:val="single" w:sz="24" w:space="31" w:color="FFFFFF"/>
            <w:bottom w:val="none" w:sz="0" w:space="4" w:color="FFFFFF"/>
            <w:right w:val="none" w:sz="0" w:space="31" w:color="FFFFFF"/>
          </w:divBdr>
        </w:div>
        <w:div w:id="1897544159">
          <w:marLeft w:val="0"/>
          <w:marRight w:val="0"/>
          <w:marTop w:val="0"/>
          <w:marBottom w:val="0"/>
          <w:divBdr>
            <w:top w:val="none" w:sz="0" w:space="4" w:color="FFFFFF"/>
            <w:left w:val="single" w:sz="24" w:space="31" w:color="FFFFFF"/>
            <w:bottom w:val="none" w:sz="0" w:space="4" w:color="FFFFFF"/>
            <w:right w:val="none" w:sz="0" w:space="31" w:color="FFFFFF"/>
          </w:divBdr>
        </w:div>
        <w:div w:id="995497304">
          <w:marLeft w:val="0"/>
          <w:marRight w:val="0"/>
          <w:marTop w:val="0"/>
          <w:marBottom w:val="0"/>
          <w:divBdr>
            <w:top w:val="none" w:sz="0" w:space="4" w:color="FFFFFF"/>
            <w:left w:val="single" w:sz="24" w:space="31" w:color="FFFFFF"/>
            <w:bottom w:val="none" w:sz="0" w:space="4" w:color="FFFFFF"/>
            <w:right w:val="none" w:sz="0" w:space="31" w:color="FFFFFF"/>
          </w:divBdr>
        </w:div>
        <w:div w:id="1323970262">
          <w:marLeft w:val="0"/>
          <w:marRight w:val="0"/>
          <w:marTop w:val="0"/>
          <w:marBottom w:val="0"/>
          <w:divBdr>
            <w:top w:val="none" w:sz="0" w:space="4" w:color="FFFFFF"/>
            <w:left w:val="single" w:sz="24" w:space="31" w:color="FFFFFF"/>
            <w:bottom w:val="none" w:sz="0" w:space="4" w:color="FFFFFF"/>
            <w:right w:val="none" w:sz="0" w:space="31" w:color="FFFFFF"/>
          </w:divBdr>
        </w:div>
        <w:div w:id="1650594204">
          <w:marLeft w:val="0"/>
          <w:marRight w:val="0"/>
          <w:marTop w:val="0"/>
          <w:marBottom w:val="0"/>
          <w:divBdr>
            <w:top w:val="none" w:sz="0" w:space="4" w:color="FFFFFF"/>
            <w:left w:val="single" w:sz="24" w:space="31" w:color="FFFFFF"/>
            <w:bottom w:val="none" w:sz="0" w:space="4" w:color="FFFFFF"/>
            <w:right w:val="none" w:sz="0" w:space="31" w:color="FFFFFF"/>
          </w:divBdr>
        </w:div>
        <w:div w:id="406339839">
          <w:marLeft w:val="0"/>
          <w:marRight w:val="0"/>
          <w:marTop w:val="0"/>
          <w:marBottom w:val="0"/>
          <w:divBdr>
            <w:top w:val="none" w:sz="0" w:space="4" w:color="FFFFFF"/>
            <w:left w:val="single" w:sz="24" w:space="31" w:color="FFFFFF"/>
            <w:bottom w:val="none" w:sz="0" w:space="4" w:color="FFFFFF"/>
            <w:right w:val="none" w:sz="0" w:space="31" w:color="FFFFFF"/>
          </w:divBdr>
        </w:div>
        <w:div w:id="303891997">
          <w:marLeft w:val="0"/>
          <w:marRight w:val="0"/>
          <w:marTop w:val="0"/>
          <w:marBottom w:val="0"/>
          <w:divBdr>
            <w:top w:val="none" w:sz="0" w:space="4" w:color="FFFFFF"/>
            <w:left w:val="single" w:sz="24" w:space="31" w:color="FFFFFF"/>
            <w:bottom w:val="none" w:sz="0" w:space="4" w:color="FFFFFF"/>
            <w:right w:val="none" w:sz="0" w:space="31" w:color="FFFFFF"/>
          </w:divBdr>
        </w:div>
        <w:div w:id="142433272">
          <w:marLeft w:val="0"/>
          <w:marRight w:val="0"/>
          <w:marTop w:val="0"/>
          <w:marBottom w:val="0"/>
          <w:divBdr>
            <w:top w:val="none" w:sz="0" w:space="4" w:color="FFFFFF"/>
            <w:left w:val="single" w:sz="24" w:space="31" w:color="FFFFFF"/>
            <w:bottom w:val="none" w:sz="0" w:space="4" w:color="FFFFFF"/>
            <w:right w:val="none" w:sz="0" w:space="31" w:color="FFFFFF"/>
          </w:divBdr>
        </w:div>
        <w:div w:id="1286278423">
          <w:marLeft w:val="0"/>
          <w:marRight w:val="0"/>
          <w:marTop w:val="0"/>
          <w:marBottom w:val="0"/>
          <w:divBdr>
            <w:top w:val="none" w:sz="0" w:space="4" w:color="FFFFFF"/>
            <w:left w:val="single" w:sz="24" w:space="31" w:color="FFFFFF"/>
            <w:bottom w:val="none" w:sz="0" w:space="4" w:color="FFFFFF"/>
            <w:right w:val="none" w:sz="0" w:space="31" w:color="FFFFFF"/>
          </w:divBdr>
        </w:div>
        <w:div w:id="854345541">
          <w:marLeft w:val="0"/>
          <w:marRight w:val="0"/>
          <w:marTop w:val="0"/>
          <w:marBottom w:val="0"/>
          <w:divBdr>
            <w:top w:val="none" w:sz="0" w:space="4" w:color="FFFFFF"/>
            <w:left w:val="single" w:sz="24" w:space="31" w:color="FFFFFF"/>
            <w:bottom w:val="none" w:sz="0" w:space="4" w:color="FFFFFF"/>
            <w:right w:val="none" w:sz="0" w:space="31" w:color="FFFFFF"/>
          </w:divBdr>
        </w:div>
        <w:div w:id="855467151">
          <w:marLeft w:val="0"/>
          <w:marRight w:val="0"/>
          <w:marTop w:val="0"/>
          <w:marBottom w:val="0"/>
          <w:divBdr>
            <w:top w:val="none" w:sz="0" w:space="4" w:color="FFFFFF"/>
            <w:left w:val="single" w:sz="24" w:space="31" w:color="FFFFFF"/>
            <w:bottom w:val="none" w:sz="0" w:space="4" w:color="FFFFFF"/>
            <w:right w:val="none" w:sz="0" w:space="31" w:color="FFFFFF"/>
          </w:divBdr>
        </w:div>
        <w:div w:id="1532764348">
          <w:marLeft w:val="0"/>
          <w:marRight w:val="0"/>
          <w:marTop w:val="0"/>
          <w:marBottom w:val="0"/>
          <w:divBdr>
            <w:top w:val="none" w:sz="0" w:space="4" w:color="FFFFFF"/>
            <w:left w:val="single" w:sz="24" w:space="31" w:color="FFFFFF"/>
            <w:bottom w:val="none" w:sz="0" w:space="4" w:color="FFFFFF"/>
            <w:right w:val="none" w:sz="0" w:space="31" w:color="FFFFFF"/>
          </w:divBdr>
        </w:div>
        <w:div w:id="1408573315">
          <w:marLeft w:val="0"/>
          <w:marRight w:val="0"/>
          <w:marTop w:val="0"/>
          <w:marBottom w:val="0"/>
          <w:divBdr>
            <w:top w:val="none" w:sz="0" w:space="4" w:color="FFFFFF"/>
            <w:left w:val="single" w:sz="24" w:space="31" w:color="FFFFFF"/>
            <w:bottom w:val="none" w:sz="0" w:space="4" w:color="FFFFFF"/>
            <w:right w:val="none" w:sz="0" w:space="31" w:color="FFFFFF"/>
          </w:divBdr>
        </w:div>
        <w:div w:id="1802533692">
          <w:marLeft w:val="0"/>
          <w:marRight w:val="0"/>
          <w:marTop w:val="0"/>
          <w:marBottom w:val="0"/>
          <w:divBdr>
            <w:top w:val="none" w:sz="0" w:space="4" w:color="FFFFFF"/>
            <w:left w:val="single" w:sz="24" w:space="31" w:color="FFFFFF"/>
            <w:bottom w:val="none" w:sz="0" w:space="4" w:color="FFFFFF"/>
            <w:right w:val="none" w:sz="0" w:space="31" w:color="FFFFFF"/>
          </w:divBdr>
        </w:div>
        <w:div w:id="1474905335">
          <w:marLeft w:val="0"/>
          <w:marRight w:val="0"/>
          <w:marTop w:val="0"/>
          <w:marBottom w:val="0"/>
          <w:divBdr>
            <w:top w:val="none" w:sz="0" w:space="4" w:color="FFFFFF"/>
            <w:left w:val="single" w:sz="24" w:space="31" w:color="FFFFFF"/>
            <w:bottom w:val="none" w:sz="0" w:space="4" w:color="FFFFFF"/>
            <w:right w:val="none" w:sz="0" w:space="31" w:color="FFFFFF"/>
          </w:divBdr>
        </w:div>
        <w:div w:id="1188444380">
          <w:marLeft w:val="0"/>
          <w:marRight w:val="0"/>
          <w:marTop w:val="0"/>
          <w:marBottom w:val="0"/>
          <w:divBdr>
            <w:top w:val="none" w:sz="0" w:space="4" w:color="FFFFFF"/>
            <w:left w:val="single" w:sz="24" w:space="31" w:color="FFFFFF"/>
            <w:bottom w:val="none" w:sz="0" w:space="4" w:color="FFFFFF"/>
            <w:right w:val="none" w:sz="0" w:space="31" w:color="FFFFFF"/>
          </w:divBdr>
        </w:div>
        <w:div w:id="1459295236">
          <w:marLeft w:val="0"/>
          <w:marRight w:val="0"/>
          <w:marTop w:val="0"/>
          <w:marBottom w:val="0"/>
          <w:divBdr>
            <w:top w:val="none" w:sz="0" w:space="4" w:color="FFFFFF"/>
            <w:left w:val="single" w:sz="24" w:space="31" w:color="FFFFFF"/>
            <w:bottom w:val="none" w:sz="0" w:space="4" w:color="FFFFFF"/>
            <w:right w:val="none" w:sz="0" w:space="31" w:color="FFFFFF"/>
          </w:divBdr>
        </w:div>
        <w:div w:id="1887831414">
          <w:marLeft w:val="0"/>
          <w:marRight w:val="0"/>
          <w:marTop w:val="0"/>
          <w:marBottom w:val="0"/>
          <w:divBdr>
            <w:top w:val="none" w:sz="0" w:space="4" w:color="FFFFFF"/>
            <w:left w:val="single" w:sz="24" w:space="31" w:color="FFFFFF"/>
            <w:bottom w:val="none" w:sz="0" w:space="4" w:color="FFFFFF"/>
            <w:right w:val="none" w:sz="0" w:space="31" w:color="FFFFFF"/>
          </w:divBdr>
        </w:div>
        <w:div w:id="289939931">
          <w:marLeft w:val="0"/>
          <w:marRight w:val="0"/>
          <w:marTop w:val="0"/>
          <w:marBottom w:val="0"/>
          <w:divBdr>
            <w:top w:val="none" w:sz="0" w:space="4" w:color="FFFFFF"/>
            <w:left w:val="single" w:sz="24" w:space="31" w:color="FFFFFF"/>
            <w:bottom w:val="none" w:sz="0" w:space="4" w:color="FFFFFF"/>
            <w:right w:val="none" w:sz="0" w:space="31" w:color="FFFFFF"/>
          </w:divBdr>
        </w:div>
        <w:div w:id="1893543759">
          <w:marLeft w:val="0"/>
          <w:marRight w:val="0"/>
          <w:marTop w:val="0"/>
          <w:marBottom w:val="0"/>
          <w:divBdr>
            <w:top w:val="none" w:sz="0" w:space="4" w:color="FFFFFF"/>
            <w:left w:val="single" w:sz="24" w:space="31" w:color="FFFFFF"/>
            <w:bottom w:val="none" w:sz="0" w:space="4" w:color="FFFFFF"/>
            <w:right w:val="none" w:sz="0" w:space="31" w:color="FFFFFF"/>
          </w:divBdr>
        </w:div>
        <w:div w:id="267204556">
          <w:marLeft w:val="0"/>
          <w:marRight w:val="0"/>
          <w:marTop w:val="0"/>
          <w:marBottom w:val="0"/>
          <w:divBdr>
            <w:top w:val="none" w:sz="0" w:space="4" w:color="FFFFFF"/>
            <w:left w:val="single" w:sz="24" w:space="31" w:color="FFFFFF"/>
            <w:bottom w:val="none" w:sz="0" w:space="4" w:color="FFFFFF"/>
            <w:right w:val="none" w:sz="0" w:space="31" w:color="FFFFFF"/>
          </w:divBdr>
        </w:div>
        <w:div w:id="896669624">
          <w:marLeft w:val="0"/>
          <w:marRight w:val="0"/>
          <w:marTop w:val="0"/>
          <w:marBottom w:val="0"/>
          <w:divBdr>
            <w:top w:val="none" w:sz="0" w:space="4" w:color="FFFFFF"/>
            <w:left w:val="single" w:sz="24" w:space="31" w:color="FFFFFF"/>
            <w:bottom w:val="none" w:sz="0" w:space="4" w:color="FFFFFF"/>
            <w:right w:val="none" w:sz="0" w:space="31" w:color="FFFFFF"/>
          </w:divBdr>
        </w:div>
        <w:div w:id="169610347">
          <w:marLeft w:val="0"/>
          <w:marRight w:val="0"/>
          <w:marTop w:val="0"/>
          <w:marBottom w:val="0"/>
          <w:divBdr>
            <w:top w:val="none" w:sz="0" w:space="4" w:color="FFFFFF"/>
            <w:left w:val="single" w:sz="24" w:space="31" w:color="FFFFFF"/>
            <w:bottom w:val="none" w:sz="0" w:space="4" w:color="FFFFFF"/>
            <w:right w:val="none" w:sz="0" w:space="31" w:color="FFFFFF"/>
          </w:divBdr>
        </w:div>
        <w:div w:id="1833906325">
          <w:marLeft w:val="0"/>
          <w:marRight w:val="0"/>
          <w:marTop w:val="0"/>
          <w:marBottom w:val="0"/>
          <w:divBdr>
            <w:top w:val="none" w:sz="0" w:space="4" w:color="FFFFFF"/>
            <w:left w:val="single" w:sz="24" w:space="31" w:color="FFFFFF"/>
            <w:bottom w:val="none" w:sz="0" w:space="4" w:color="FFFFFF"/>
            <w:right w:val="none" w:sz="0" w:space="31" w:color="FFFFFF"/>
          </w:divBdr>
        </w:div>
        <w:div w:id="1615096826">
          <w:marLeft w:val="0"/>
          <w:marRight w:val="0"/>
          <w:marTop w:val="0"/>
          <w:marBottom w:val="0"/>
          <w:divBdr>
            <w:top w:val="none" w:sz="0" w:space="4" w:color="FFFFFF"/>
            <w:left w:val="single" w:sz="24" w:space="31" w:color="FFFFFF"/>
            <w:bottom w:val="none" w:sz="0" w:space="4" w:color="FFFFFF"/>
            <w:right w:val="none" w:sz="0" w:space="31" w:color="FFFFFF"/>
          </w:divBdr>
        </w:div>
        <w:div w:id="1444873">
          <w:marLeft w:val="0"/>
          <w:marRight w:val="0"/>
          <w:marTop w:val="0"/>
          <w:marBottom w:val="0"/>
          <w:divBdr>
            <w:top w:val="none" w:sz="0" w:space="4" w:color="FFFFFF"/>
            <w:left w:val="single" w:sz="24" w:space="31" w:color="FFFFFF"/>
            <w:bottom w:val="none" w:sz="0" w:space="4" w:color="FFFFFF"/>
            <w:right w:val="none" w:sz="0" w:space="31" w:color="FFFFFF"/>
          </w:divBdr>
        </w:div>
        <w:div w:id="991717378">
          <w:marLeft w:val="0"/>
          <w:marRight w:val="0"/>
          <w:marTop w:val="0"/>
          <w:marBottom w:val="0"/>
          <w:divBdr>
            <w:top w:val="none" w:sz="0" w:space="4" w:color="FFFFFF"/>
            <w:left w:val="single" w:sz="24" w:space="31" w:color="FFFFFF"/>
            <w:bottom w:val="none" w:sz="0" w:space="4" w:color="FFFFFF"/>
            <w:right w:val="none" w:sz="0" w:space="31" w:color="FFFFFF"/>
          </w:divBdr>
        </w:div>
        <w:div w:id="946889343">
          <w:marLeft w:val="0"/>
          <w:marRight w:val="0"/>
          <w:marTop w:val="0"/>
          <w:marBottom w:val="0"/>
          <w:divBdr>
            <w:top w:val="none" w:sz="0" w:space="4" w:color="FFFFFF"/>
            <w:left w:val="single" w:sz="24" w:space="31" w:color="FFFFFF"/>
            <w:bottom w:val="none" w:sz="0" w:space="4" w:color="FFFFFF"/>
            <w:right w:val="none" w:sz="0" w:space="31" w:color="FFFFFF"/>
          </w:divBdr>
        </w:div>
        <w:div w:id="921986116">
          <w:marLeft w:val="0"/>
          <w:marRight w:val="0"/>
          <w:marTop w:val="0"/>
          <w:marBottom w:val="0"/>
          <w:divBdr>
            <w:top w:val="none" w:sz="0" w:space="4" w:color="FFFFFF"/>
            <w:left w:val="single" w:sz="24" w:space="31" w:color="FFFFFF"/>
            <w:bottom w:val="none" w:sz="0" w:space="4" w:color="FFFFFF"/>
            <w:right w:val="none" w:sz="0" w:space="31" w:color="FFFFFF"/>
          </w:divBdr>
        </w:div>
        <w:div w:id="761684146">
          <w:marLeft w:val="0"/>
          <w:marRight w:val="0"/>
          <w:marTop w:val="0"/>
          <w:marBottom w:val="0"/>
          <w:divBdr>
            <w:top w:val="none" w:sz="0" w:space="4" w:color="FFFFFF"/>
            <w:left w:val="single" w:sz="24" w:space="31" w:color="FFFFFF"/>
            <w:bottom w:val="none" w:sz="0" w:space="4" w:color="FFFFFF"/>
            <w:right w:val="none" w:sz="0" w:space="31" w:color="FFFFFF"/>
          </w:divBdr>
        </w:div>
        <w:div w:id="737091133">
          <w:marLeft w:val="0"/>
          <w:marRight w:val="0"/>
          <w:marTop w:val="0"/>
          <w:marBottom w:val="0"/>
          <w:divBdr>
            <w:top w:val="none" w:sz="0" w:space="4" w:color="FFFFFF"/>
            <w:left w:val="single" w:sz="24" w:space="31" w:color="FFFFFF"/>
            <w:bottom w:val="none" w:sz="0" w:space="4" w:color="FFFFFF"/>
            <w:right w:val="none" w:sz="0" w:space="31" w:color="FFFFFF"/>
          </w:divBdr>
        </w:div>
        <w:div w:id="249000497">
          <w:marLeft w:val="0"/>
          <w:marRight w:val="0"/>
          <w:marTop w:val="0"/>
          <w:marBottom w:val="0"/>
          <w:divBdr>
            <w:top w:val="none" w:sz="0" w:space="4" w:color="FFFFFF"/>
            <w:left w:val="single" w:sz="24" w:space="31" w:color="FFFFFF"/>
            <w:bottom w:val="none" w:sz="0" w:space="4" w:color="FFFFFF"/>
            <w:right w:val="none" w:sz="0" w:space="31" w:color="FFFFFF"/>
          </w:divBdr>
        </w:div>
        <w:div w:id="1867600362">
          <w:marLeft w:val="0"/>
          <w:marRight w:val="0"/>
          <w:marTop w:val="0"/>
          <w:marBottom w:val="0"/>
          <w:divBdr>
            <w:top w:val="none" w:sz="0" w:space="4" w:color="FFFFFF"/>
            <w:left w:val="single" w:sz="24" w:space="31" w:color="FFFFFF"/>
            <w:bottom w:val="none" w:sz="0" w:space="4" w:color="FFFFFF"/>
            <w:right w:val="none" w:sz="0" w:space="31" w:color="FFFFFF"/>
          </w:divBdr>
        </w:div>
        <w:div w:id="538904498">
          <w:marLeft w:val="0"/>
          <w:marRight w:val="0"/>
          <w:marTop w:val="0"/>
          <w:marBottom w:val="0"/>
          <w:divBdr>
            <w:top w:val="none" w:sz="0" w:space="4" w:color="FFFFFF"/>
            <w:left w:val="single" w:sz="24" w:space="31" w:color="FFFFFF"/>
            <w:bottom w:val="none" w:sz="0" w:space="4" w:color="FFFFFF"/>
            <w:right w:val="none" w:sz="0" w:space="31" w:color="FFFFFF"/>
          </w:divBdr>
        </w:div>
        <w:div w:id="1060442391">
          <w:marLeft w:val="0"/>
          <w:marRight w:val="0"/>
          <w:marTop w:val="0"/>
          <w:marBottom w:val="0"/>
          <w:divBdr>
            <w:top w:val="none" w:sz="0" w:space="4" w:color="FFFFFF"/>
            <w:left w:val="single" w:sz="24" w:space="31" w:color="FFFFFF"/>
            <w:bottom w:val="none" w:sz="0" w:space="4" w:color="FFFFFF"/>
            <w:right w:val="none" w:sz="0" w:space="31" w:color="FFFFFF"/>
          </w:divBdr>
        </w:div>
        <w:div w:id="795486088">
          <w:marLeft w:val="0"/>
          <w:marRight w:val="0"/>
          <w:marTop w:val="0"/>
          <w:marBottom w:val="0"/>
          <w:divBdr>
            <w:top w:val="none" w:sz="0" w:space="4" w:color="FFFFFF"/>
            <w:left w:val="single" w:sz="24" w:space="31" w:color="FFFFFF"/>
            <w:bottom w:val="none" w:sz="0" w:space="4" w:color="FFFFFF"/>
            <w:right w:val="none" w:sz="0" w:space="31" w:color="FFFFFF"/>
          </w:divBdr>
        </w:div>
        <w:div w:id="842206490">
          <w:marLeft w:val="0"/>
          <w:marRight w:val="0"/>
          <w:marTop w:val="0"/>
          <w:marBottom w:val="0"/>
          <w:divBdr>
            <w:top w:val="none" w:sz="0" w:space="4" w:color="FFFFFF"/>
            <w:left w:val="single" w:sz="24" w:space="31" w:color="FFFFFF"/>
            <w:bottom w:val="none" w:sz="0" w:space="4" w:color="FFFFFF"/>
            <w:right w:val="none" w:sz="0" w:space="31" w:color="FFFFFF"/>
          </w:divBdr>
        </w:div>
        <w:div w:id="982343944">
          <w:marLeft w:val="0"/>
          <w:marRight w:val="0"/>
          <w:marTop w:val="0"/>
          <w:marBottom w:val="0"/>
          <w:divBdr>
            <w:top w:val="none" w:sz="0" w:space="4" w:color="FFFFFF"/>
            <w:left w:val="single" w:sz="24" w:space="31" w:color="FFFFFF"/>
            <w:bottom w:val="none" w:sz="0" w:space="4" w:color="FFFFFF"/>
            <w:right w:val="none" w:sz="0" w:space="31" w:color="FFFFFF"/>
          </w:divBdr>
        </w:div>
        <w:div w:id="183978670">
          <w:marLeft w:val="0"/>
          <w:marRight w:val="0"/>
          <w:marTop w:val="0"/>
          <w:marBottom w:val="0"/>
          <w:divBdr>
            <w:top w:val="none" w:sz="0" w:space="4" w:color="FFFFFF"/>
            <w:left w:val="single" w:sz="24" w:space="31" w:color="FFFFFF"/>
            <w:bottom w:val="none" w:sz="0" w:space="4" w:color="FFFFFF"/>
            <w:right w:val="none" w:sz="0" w:space="31" w:color="FFFFFF"/>
          </w:divBdr>
        </w:div>
        <w:div w:id="89811691">
          <w:marLeft w:val="0"/>
          <w:marRight w:val="0"/>
          <w:marTop w:val="0"/>
          <w:marBottom w:val="0"/>
          <w:divBdr>
            <w:top w:val="none" w:sz="0" w:space="4" w:color="FFFFFF"/>
            <w:left w:val="single" w:sz="24" w:space="31" w:color="FFFFFF"/>
            <w:bottom w:val="none" w:sz="0" w:space="4" w:color="FFFFFF"/>
            <w:right w:val="none" w:sz="0" w:space="31" w:color="FFFFFF"/>
          </w:divBdr>
        </w:div>
        <w:div w:id="1397050955">
          <w:marLeft w:val="0"/>
          <w:marRight w:val="0"/>
          <w:marTop w:val="0"/>
          <w:marBottom w:val="0"/>
          <w:divBdr>
            <w:top w:val="none" w:sz="0" w:space="4" w:color="FFFFFF"/>
            <w:left w:val="single" w:sz="24" w:space="31" w:color="FFFFFF"/>
            <w:bottom w:val="none" w:sz="0" w:space="4" w:color="FFFFFF"/>
            <w:right w:val="none" w:sz="0" w:space="31" w:color="FFFFFF"/>
          </w:divBdr>
        </w:div>
        <w:div w:id="705523609">
          <w:marLeft w:val="0"/>
          <w:marRight w:val="0"/>
          <w:marTop w:val="0"/>
          <w:marBottom w:val="0"/>
          <w:divBdr>
            <w:top w:val="none" w:sz="0" w:space="4" w:color="FFFFFF"/>
            <w:left w:val="single" w:sz="24" w:space="31" w:color="FFFFFF"/>
            <w:bottom w:val="none" w:sz="0" w:space="4" w:color="FFFFFF"/>
            <w:right w:val="none" w:sz="0" w:space="31" w:color="FFFFFF"/>
          </w:divBdr>
        </w:div>
        <w:div w:id="1513488683">
          <w:marLeft w:val="0"/>
          <w:marRight w:val="0"/>
          <w:marTop w:val="0"/>
          <w:marBottom w:val="0"/>
          <w:divBdr>
            <w:top w:val="none" w:sz="0" w:space="4" w:color="FFFFFF"/>
            <w:left w:val="single" w:sz="24" w:space="31" w:color="FFFFFF"/>
            <w:bottom w:val="none" w:sz="0" w:space="4" w:color="FFFFFF"/>
            <w:right w:val="none" w:sz="0" w:space="31" w:color="FFFFFF"/>
          </w:divBdr>
        </w:div>
        <w:div w:id="1752194523">
          <w:marLeft w:val="0"/>
          <w:marRight w:val="0"/>
          <w:marTop w:val="0"/>
          <w:marBottom w:val="0"/>
          <w:divBdr>
            <w:top w:val="none" w:sz="0" w:space="4" w:color="FFFFFF"/>
            <w:left w:val="single" w:sz="24" w:space="31" w:color="FFFFFF"/>
            <w:bottom w:val="none" w:sz="0" w:space="4" w:color="FFFFFF"/>
            <w:right w:val="none" w:sz="0" w:space="31" w:color="FFFFFF"/>
          </w:divBdr>
        </w:div>
        <w:div w:id="833491179">
          <w:marLeft w:val="0"/>
          <w:marRight w:val="0"/>
          <w:marTop w:val="0"/>
          <w:marBottom w:val="0"/>
          <w:divBdr>
            <w:top w:val="none" w:sz="0" w:space="4" w:color="FFFFFF"/>
            <w:left w:val="single" w:sz="24" w:space="31" w:color="FFFFFF"/>
            <w:bottom w:val="none" w:sz="0" w:space="4" w:color="FFFFFF"/>
            <w:right w:val="none" w:sz="0" w:space="31" w:color="FFFFFF"/>
          </w:divBdr>
        </w:div>
        <w:div w:id="410080769">
          <w:marLeft w:val="0"/>
          <w:marRight w:val="0"/>
          <w:marTop w:val="0"/>
          <w:marBottom w:val="0"/>
          <w:divBdr>
            <w:top w:val="none" w:sz="0" w:space="4" w:color="FFFFFF"/>
            <w:left w:val="single" w:sz="24" w:space="31" w:color="FFFFFF"/>
            <w:bottom w:val="none" w:sz="0" w:space="4" w:color="FFFFFF"/>
            <w:right w:val="none" w:sz="0" w:space="31" w:color="FFFFFF"/>
          </w:divBdr>
        </w:div>
        <w:div w:id="77333793">
          <w:marLeft w:val="0"/>
          <w:marRight w:val="0"/>
          <w:marTop w:val="0"/>
          <w:marBottom w:val="0"/>
          <w:divBdr>
            <w:top w:val="none" w:sz="0" w:space="4" w:color="FFFFFF"/>
            <w:left w:val="single" w:sz="24" w:space="31" w:color="FFFFFF"/>
            <w:bottom w:val="none" w:sz="0" w:space="4" w:color="FFFFFF"/>
            <w:right w:val="none" w:sz="0" w:space="31" w:color="FFFFFF"/>
          </w:divBdr>
        </w:div>
        <w:div w:id="1143932936">
          <w:marLeft w:val="0"/>
          <w:marRight w:val="0"/>
          <w:marTop w:val="0"/>
          <w:marBottom w:val="0"/>
          <w:divBdr>
            <w:top w:val="none" w:sz="0" w:space="4" w:color="FFFFFF"/>
            <w:left w:val="single" w:sz="24" w:space="31" w:color="FFFFFF"/>
            <w:bottom w:val="none" w:sz="0" w:space="4" w:color="FFFFFF"/>
            <w:right w:val="none" w:sz="0" w:space="31" w:color="FFFFFF"/>
          </w:divBdr>
        </w:div>
        <w:div w:id="847670459">
          <w:marLeft w:val="0"/>
          <w:marRight w:val="0"/>
          <w:marTop w:val="0"/>
          <w:marBottom w:val="0"/>
          <w:divBdr>
            <w:top w:val="none" w:sz="0" w:space="4" w:color="FFFFFF"/>
            <w:left w:val="single" w:sz="24" w:space="31" w:color="FFFFFF"/>
            <w:bottom w:val="none" w:sz="0" w:space="4" w:color="FFFFFF"/>
            <w:right w:val="none" w:sz="0" w:space="31" w:color="FFFFFF"/>
          </w:divBdr>
        </w:div>
        <w:div w:id="1983345880">
          <w:marLeft w:val="0"/>
          <w:marRight w:val="0"/>
          <w:marTop w:val="0"/>
          <w:marBottom w:val="0"/>
          <w:divBdr>
            <w:top w:val="none" w:sz="0" w:space="4" w:color="FFFFFF"/>
            <w:left w:val="single" w:sz="24" w:space="31" w:color="FFFFFF"/>
            <w:bottom w:val="none" w:sz="0" w:space="4" w:color="FFFFFF"/>
            <w:right w:val="none" w:sz="0" w:space="31" w:color="FFFFFF"/>
          </w:divBdr>
        </w:div>
        <w:div w:id="577835965">
          <w:marLeft w:val="0"/>
          <w:marRight w:val="0"/>
          <w:marTop w:val="0"/>
          <w:marBottom w:val="0"/>
          <w:divBdr>
            <w:top w:val="none" w:sz="0" w:space="4" w:color="FFFFFF"/>
            <w:left w:val="single" w:sz="24" w:space="31" w:color="FFFFFF"/>
            <w:bottom w:val="none" w:sz="0" w:space="4" w:color="FFFFFF"/>
            <w:right w:val="none" w:sz="0" w:space="31" w:color="FFFFFF"/>
          </w:divBdr>
        </w:div>
        <w:div w:id="916590922">
          <w:marLeft w:val="0"/>
          <w:marRight w:val="0"/>
          <w:marTop w:val="0"/>
          <w:marBottom w:val="0"/>
          <w:divBdr>
            <w:top w:val="none" w:sz="0" w:space="4" w:color="FFFFFF"/>
            <w:left w:val="single" w:sz="24" w:space="31" w:color="FFFFFF"/>
            <w:bottom w:val="none" w:sz="0" w:space="4" w:color="FFFFFF"/>
            <w:right w:val="none" w:sz="0" w:space="31" w:color="FFFFFF"/>
          </w:divBdr>
        </w:div>
        <w:div w:id="1347832888">
          <w:marLeft w:val="0"/>
          <w:marRight w:val="0"/>
          <w:marTop w:val="0"/>
          <w:marBottom w:val="0"/>
          <w:divBdr>
            <w:top w:val="none" w:sz="0" w:space="4" w:color="FFFFFF"/>
            <w:left w:val="single" w:sz="24" w:space="31" w:color="FFFFFF"/>
            <w:bottom w:val="none" w:sz="0" w:space="4" w:color="FFFFFF"/>
            <w:right w:val="none" w:sz="0" w:space="31" w:color="FFFFFF"/>
          </w:divBdr>
        </w:div>
        <w:div w:id="618101178">
          <w:marLeft w:val="0"/>
          <w:marRight w:val="0"/>
          <w:marTop w:val="0"/>
          <w:marBottom w:val="0"/>
          <w:divBdr>
            <w:top w:val="none" w:sz="0" w:space="4" w:color="FFFFFF"/>
            <w:left w:val="single" w:sz="24" w:space="31" w:color="FFFFFF"/>
            <w:bottom w:val="none" w:sz="0" w:space="4" w:color="FFFFFF"/>
            <w:right w:val="none" w:sz="0" w:space="31" w:color="FFFFFF"/>
          </w:divBdr>
        </w:div>
        <w:div w:id="12002009">
          <w:marLeft w:val="0"/>
          <w:marRight w:val="0"/>
          <w:marTop w:val="0"/>
          <w:marBottom w:val="0"/>
          <w:divBdr>
            <w:top w:val="none" w:sz="0" w:space="4" w:color="FFFFFF"/>
            <w:left w:val="single" w:sz="24" w:space="31" w:color="FFFFFF"/>
            <w:bottom w:val="none" w:sz="0" w:space="4" w:color="FFFFFF"/>
            <w:right w:val="none" w:sz="0" w:space="31" w:color="FFFFFF"/>
          </w:divBdr>
        </w:div>
        <w:div w:id="1596548765">
          <w:marLeft w:val="0"/>
          <w:marRight w:val="0"/>
          <w:marTop w:val="0"/>
          <w:marBottom w:val="0"/>
          <w:divBdr>
            <w:top w:val="none" w:sz="0" w:space="4" w:color="FFFFFF"/>
            <w:left w:val="single" w:sz="24" w:space="31" w:color="FFFFFF"/>
            <w:bottom w:val="none" w:sz="0" w:space="4" w:color="FFFFFF"/>
            <w:right w:val="none" w:sz="0" w:space="31" w:color="FFFFFF"/>
          </w:divBdr>
        </w:div>
        <w:div w:id="943153368">
          <w:marLeft w:val="0"/>
          <w:marRight w:val="0"/>
          <w:marTop w:val="0"/>
          <w:marBottom w:val="0"/>
          <w:divBdr>
            <w:top w:val="none" w:sz="0" w:space="4" w:color="FFFFFF"/>
            <w:left w:val="single" w:sz="24" w:space="31" w:color="FFFFFF"/>
            <w:bottom w:val="none" w:sz="0" w:space="4" w:color="FFFFFF"/>
            <w:right w:val="none" w:sz="0" w:space="31" w:color="FFFFFF"/>
          </w:divBdr>
        </w:div>
        <w:div w:id="1849637731">
          <w:marLeft w:val="0"/>
          <w:marRight w:val="0"/>
          <w:marTop w:val="0"/>
          <w:marBottom w:val="0"/>
          <w:divBdr>
            <w:top w:val="none" w:sz="0" w:space="4" w:color="FFFFFF"/>
            <w:left w:val="single" w:sz="24" w:space="31" w:color="FFFFFF"/>
            <w:bottom w:val="none" w:sz="0" w:space="4" w:color="FFFFFF"/>
            <w:right w:val="none" w:sz="0" w:space="31" w:color="FFFFFF"/>
          </w:divBdr>
        </w:div>
        <w:div w:id="1303268521">
          <w:marLeft w:val="0"/>
          <w:marRight w:val="0"/>
          <w:marTop w:val="0"/>
          <w:marBottom w:val="0"/>
          <w:divBdr>
            <w:top w:val="none" w:sz="0" w:space="4" w:color="FFFFFF"/>
            <w:left w:val="single" w:sz="24" w:space="31" w:color="FFFFFF"/>
            <w:bottom w:val="none" w:sz="0" w:space="4" w:color="FFFFFF"/>
            <w:right w:val="none" w:sz="0" w:space="31" w:color="FFFFFF"/>
          </w:divBdr>
        </w:div>
        <w:div w:id="176700756">
          <w:marLeft w:val="0"/>
          <w:marRight w:val="0"/>
          <w:marTop w:val="0"/>
          <w:marBottom w:val="0"/>
          <w:divBdr>
            <w:top w:val="none" w:sz="0" w:space="4" w:color="FFFFFF"/>
            <w:left w:val="single" w:sz="24" w:space="31" w:color="FFFFFF"/>
            <w:bottom w:val="none" w:sz="0" w:space="4" w:color="FFFFFF"/>
            <w:right w:val="none" w:sz="0" w:space="31" w:color="FFFFFF"/>
          </w:divBdr>
        </w:div>
        <w:div w:id="1681618661">
          <w:marLeft w:val="0"/>
          <w:marRight w:val="0"/>
          <w:marTop w:val="0"/>
          <w:marBottom w:val="0"/>
          <w:divBdr>
            <w:top w:val="none" w:sz="0" w:space="4" w:color="FFFFFF"/>
            <w:left w:val="single" w:sz="24" w:space="31" w:color="FFFFFF"/>
            <w:bottom w:val="none" w:sz="0" w:space="4" w:color="FFFFFF"/>
            <w:right w:val="none" w:sz="0" w:space="31" w:color="FFFFFF"/>
          </w:divBdr>
        </w:div>
        <w:div w:id="1292200703">
          <w:marLeft w:val="0"/>
          <w:marRight w:val="0"/>
          <w:marTop w:val="0"/>
          <w:marBottom w:val="0"/>
          <w:divBdr>
            <w:top w:val="none" w:sz="0" w:space="4" w:color="FFFFFF"/>
            <w:left w:val="single" w:sz="24" w:space="31" w:color="FFFFFF"/>
            <w:bottom w:val="none" w:sz="0" w:space="4" w:color="FFFFFF"/>
            <w:right w:val="none" w:sz="0" w:space="31" w:color="FFFFFF"/>
          </w:divBdr>
        </w:div>
        <w:div w:id="1333144157">
          <w:marLeft w:val="0"/>
          <w:marRight w:val="0"/>
          <w:marTop w:val="0"/>
          <w:marBottom w:val="0"/>
          <w:divBdr>
            <w:top w:val="none" w:sz="0" w:space="4" w:color="FFFFFF"/>
            <w:left w:val="single" w:sz="24" w:space="31" w:color="FFFFFF"/>
            <w:bottom w:val="none" w:sz="0" w:space="4" w:color="FFFFFF"/>
            <w:right w:val="none" w:sz="0" w:space="31" w:color="FFFFFF"/>
          </w:divBdr>
        </w:div>
        <w:div w:id="1109356207">
          <w:marLeft w:val="0"/>
          <w:marRight w:val="0"/>
          <w:marTop w:val="0"/>
          <w:marBottom w:val="0"/>
          <w:divBdr>
            <w:top w:val="none" w:sz="0" w:space="4" w:color="FFFFFF"/>
            <w:left w:val="single" w:sz="24" w:space="31" w:color="FFFFFF"/>
            <w:bottom w:val="none" w:sz="0" w:space="4" w:color="FFFFFF"/>
            <w:right w:val="none" w:sz="0" w:space="31" w:color="FFFFFF"/>
          </w:divBdr>
        </w:div>
        <w:div w:id="1758283054">
          <w:marLeft w:val="0"/>
          <w:marRight w:val="0"/>
          <w:marTop w:val="0"/>
          <w:marBottom w:val="0"/>
          <w:divBdr>
            <w:top w:val="none" w:sz="0" w:space="4" w:color="FFFFFF"/>
            <w:left w:val="single" w:sz="24" w:space="31" w:color="FFFFFF"/>
            <w:bottom w:val="none" w:sz="0" w:space="4" w:color="FFFFFF"/>
            <w:right w:val="none" w:sz="0" w:space="31" w:color="FFFFFF"/>
          </w:divBdr>
        </w:div>
        <w:div w:id="474184415">
          <w:marLeft w:val="0"/>
          <w:marRight w:val="0"/>
          <w:marTop w:val="0"/>
          <w:marBottom w:val="0"/>
          <w:divBdr>
            <w:top w:val="none" w:sz="0" w:space="4" w:color="FFFFFF"/>
            <w:left w:val="single" w:sz="24" w:space="31" w:color="FFFFFF"/>
            <w:bottom w:val="none" w:sz="0" w:space="4" w:color="FFFFFF"/>
            <w:right w:val="none" w:sz="0" w:space="31" w:color="FFFFFF"/>
          </w:divBdr>
        </w:div>
        <w:div w:id="1504081072">
          <w:marLeft w:val="0"/>
          <w:marRight w:val="0"/>
          <w:marTop w:val="0"/>
          <w:marBottom w:val="0"/>
          <w:divBdr>
            <w:top w:val="none" w:sz="0" w:space="4" w:color="FFFFFF"/>
            <w:left w:val="single" w:sz="24" w:space="31" w:color="FFFFFF"/>
            <w:bottom w:val="none" w:sz="0" w:space="4" w:color="FFFFFF"/>
            <w:right w:val="none" w:sz="0" w:space="31" w:color="FFFFFF"/>
          </w:divBdr>
        </w:div>
        <w:div w:id="905452807">
          <w:marLeft w:val="0"/>
          <w:marRight w:val="0"/>
          <w:marTop w:val="0"/>
          <w:marBottom w:val="0"/>
          <w:divBdr>
            <w:top w:val="none" w:sz="0" w:space="4" w:color="FFFFFF"/>
            <w:left w:val="single" w:sz="24" w:space="31" w:color="FFFFFF"/>
            <w:bottom w:val="none" w:sz="0" w:space="4" w:color="FFFFFF"/>
            <w:right w:val="none" w:sz="0" w:space="31" w:color="FFFFFF"/>
          </w:divBdr>
        </w:div>
        <w:div w:id="608388200">
          <w:marLeft w:val="0"/>
          <w:marRight w:val="0"/>
          <w:marTop w:val="0"/>
          <w:marBottom w:val="0"/>
          <w:divBdr>
            <w:top w:val="none" w:sz="0" w:space="4" w:color="FFFFFF"/>
            <w:left w:val="single" w:sz="24" w:space="31" w:color="FFFFFF"/>
            <w:bottom w:val="none" w:sz="0" w:space="4" w:color="FFFFFF"/>
            <w:right w:val="none" w:sz="0" w:space="31" w:color="FFFFFF"/>
          </w:divBdr>
        </w:div>
        <w:div w:id="1504666975">
          <w:marLeft w:val="0"/>
          <w:marRight w:val="0"/>
          <w:marTop w:val="0"/>
          <w:marBottom w:val="0"/>
          <w:divBdr>
            <w:top w:val="none" w:sz="0" w:space="4" w:color="FFFFFF"/>
            <w:left w:val="single" w:sz="24" w:space="31" w:color="FFFFFF"/>
            <w:bottom w:val="none" w:sz="0" w:space="4" w:color="FFFFFF"/>
            <w:right w:val="none" w:sz="0" w:space="31" w:color="FFFFFF"/>
          </w:divBdr>
        </w:div>
        <w:div w:id="330567458">
          <w:marLeft w:val="0"/>
          <w:marRight w:val="0"/>
          <w:marTop w:val="0"/>
          <w:marBottom w:val="0"/>
          <w:divBdr>
            <w:top w:val="none" w:sz="0" w:space="4" w:color="FFFFFF"/>
            <w:left w:val="single" w:sz="24" w:space="31" w:color="FFFFFF"/>
            <w:bottom w:val="none" w:sz="0" w:space="4" w:color="FFFFFF"/>
            <w:right w:val="none" w:sz="0" w:space="31" w:color="FFFFFF"/>
          </w:divBdr>
        </w:div>
        <w:div w:id="202401941">
          <w:marLeft w:val="0"/>
          <w:marRight w:val="0"/>
          <w:marTop w:val="0"/>
          <w:marBottom w:val="0"/>
          <w:divBdr>
            <w:top w:val="none" w:sz="0" w:space="4" w:color="FFFFFF"/>
            <w:left w:val="single" w:sz="24" w:space="31" w:color="FFFFFF"/>
            <w:bottom w:val="none" w:sz="0" w:space="4" w:color="FFFFFF"/>
            <w:right w:val="none" w:sz="0" w:space="31" w:color="FFFFFF"/>
          </w:divBdr>
        </w:div>
        <w:div w:id="1149055462">
          <w:marLeft w:val="0"/>
          <w:marRight w:val="0"/>
          <w:marTop w:val="0"/>
          <w:marBottom w:val="0"/>
          <w:divBdr>
            <w:top w:val="none" w:sz="0" w:space="4" w:color="FFFFFF"/>
            <w:left w:val="single" w:sz="24" w:space="31" w:color="FFFFFF"/>
            <w:bottom w:val="none" w:sz="0" w:space="4" w:color="FFFFFF"/>
            <w:right w:val="none" w:sz="0" w:space="31" w:color="FFFFFF"/>
          </w:divBdr>
        </w:div>
        <w:div w:id="1602303191">
          <w:marLeft w:val="0"/>
          <w:marRight w:val="0"/>
          <w:marTop w:val="0"/>
          <w:marBottom w:val="0"/>
          <w:divBdr>
            <w:top w:val="none" w:sz="0" w:space="4" w:color="FFFFFF"/>
            <w:left w:val="single" w:sz="24" w:space="31" w:color="FFFFFF"/>
            <w:bottom w:val="none" w:sz="0" w:space="4" w:color="FFFFFF"/>
            <w:right w:val="none" w:sz="0" w:space="31" w:color="FFFFFF"/>
          </w:divBdr>
        </w:div>
        <w:div w:id="859509518">
          <w:marLeft w:val="0"/>
          <w:marRight w:val="0"/>
          <w:marTop w:val="0"/>
          <w:marBottom w:val="0"/>
          <w:divBdr>
            <w:top w:val="none" w:sz="0" w:space="4" w:color="FFFFFF"/>
            <w:left w:val="single" w:sz="24" w:space="31" w:color="FFFFFF"/>
            <w:bottom w:val="none" w:sz="0" w:space="4" w:color="FFFFFF"/>
            <w:right w:val="none" w:sz="0" w:space="31" w:color="FFFFFF"/>
          </w:divBdr>
        </w:div>
        <w:div w:id="2096054037">
          <w:marLeft w:val="0"/>
          <w:marRight w:val="0"/>
          <w:marTop w:val="0"/>
          <w:marBottom w:val="0"/>
          <w:divBdr>
            <w:top w:val="none" w:sz="0" w:space="4" w:color="FFFFFF"/>
            <w:left w:val="single" w:sz="24" w:space="31" w:color="FFFFFF"/>
            <w:bottom w:val="none" w:sz="0" w:space="4" w:color="FFFFFF"/>
            <w:right w:val="none" w:sz="0" w:space="31" w:color="FFFFFF"/>
          </w:divBdr>
        </w:div>
        <w:div w:id="392629174">
          <w:marLeft w:val="0"/>
          <w:marRight w:val="0"/>
          <w:marTop w:val="0"/>
          <w:marBottom w:val="0"/>
          <w:divBdr>
            <w:top w:val="none" w:sz="0" w:space="4" w:color="FFFFFF"/>
            <w:left w:val="single" w:sz="24" w:space="31" w:color="FFFFFF"/>
            <w:bottom w:val="none" w:sz="0" w:space="4" w:color="FFFFFF"/>
            <w:right w:val="none" w:sz="0" w:space="31" w:color="FFFFFF"/>
          </w:divBdr>
        </w:div>
        <w:div w:id="1095781722">
          <w:marLeft w:val="0"/>
          <w:marRight w:val="0"/>
          <w:marTop w:val="0"/>
          <w:marBottom w:val="0"/>
          <w:divBdr>
            <w:top w:val="none" w:sz="0" w:space="4" w:color="FFFFFF"/>
            <w:left w:val="single" w:sz="24" w:space="31" w:color="FFFFFF"/>
            <w:bottom w:val="none" w:sz="0" w:space="4" w:color="FFFFFF"/>
            <w:right w:val="none" w:sz="0" w:space="31" w:color="FFFFFF"/>
          </w:divBdr>
        </w:div>
        <w:div w:id="544372244">
          <w:marLeft w:val="0"/>
          <w:marRight w:val="0"/>
          <w:marTop w:val="0"/>
          <w:marBottom w:val="0"/>
          <w:divBdr>
            <w:top w:val="none" w:sz="0" w:space="4" w:color="FFFFFF"/>
            <w:left w:val="single" w:sz="24" w:space="31" w:color="FFFFFF"/>
            <w:bottom w:val="none" w:sz="0" w:space="4" w:color="FFFFFF"/>
            <w:right w:val="none" w:sz="0" w:space="31" w:color="FFFFFF"/>
          </w:divBdr>
        </w:div>
        <w:div w:id="2112119742">
          <w:marLeft w:val="0"/>
          <w:marRight w:val="0"/>
          <w:marTop w:val="0"/>
          <w:marBottom w:val="0"/>
          <w:divBdr>
            <w:top w:val="none" w:sz="0" w:space="4" w:color="FFFFFF"/>
            <w:left w:val="single" w:sz="24" w:space="31" w:color="FFFFFF"/>
            <w:bottom w:val="none" w:sz="0" w:space="4" w:color="FFFFFF"/>
            <w:right w:val="none" w:sz="0" w:space="31" w:color="FFFFFF"/>
          </w:divBdr>
        </w:div>
        <w:div w:id="178979591">
          <w:marLeft w:val="0"/>
          <w:marRight w:val="0"/>
          <w:marTop w:val="0"/>
          <w:marBottom w:val="0"/>
          <w:divBdr>
            <w:top w:val="none" w:sz="0" w:space="4" w:color="FFFFFF"/>
            <w:left w:val="single" w:sz="24" w:space="31" w:color="FFFFFF"/>
            <w:bottom w:val="none" w:sz="0" w:space="4" w:color="FFFFFF"/>
            <w:right w:val="none" w:sz="0" w:space="31" w:color="FFFFFF"/>
          </w:divBdr>
        </w:div>
        <w:div w:id="511649871">
          <w:marLeft w:val="0"/>
          <w:marRight w:val="0"/>
          <w:marTop w:val="0"/>
          <w:marBottom w:val="0"/>
          <w:divBdr>
            <w:top w:val="none" w:sz="0" w:space="4" w:color="FFFFFF"/>
            <w:left w:val="single" w:sz="24" w:space="31" w:color="FFFFFF"/>
            <w:bottom w:val="none" w:sz="0" w:space="4" w:color="FFFFFF"/>
            <w:right w:val="none" w:sz="0" w:space="31" w:color="FFFFFF"/>
          </w:divBdr>
        </w:div>
        <w:div w:id="34278479">
          <w:marLeft w:val="0"/>
          <w:marRight w:val="0"/>
          <w:marTop w:val="0"/>
          <w:marBottom w:val="0"/>
          <w:divBdr>
            <w:top w:val="none" w:sz="0" w:space="4" w:color="FFFFFF"/>
            <w:left w:val="single" w:sz="24" w:space="31" w:color="FFFFFF"/>
            <w:bottom w:val="none" w:sz="0" w:space="4" w:color="FFFFFF"/>
            <w:right w:val="none" w:sz="0" w:space="31" w:color="FFFFFF"/>
          </w:divBdr>
        </w:div>
        <w:div w:id="933241053">
          <w:marLeft w:val="0"/>
          <w:marRight w:val="0"/>
          <w:marTop w:val="0"/>
          <w:marBottom w:val="0"/>
          <w:divBdr>
            <w:top w:val="none" w:sz="0" w:space="4" w:color="FFFFFF"/>
            <w:left w:val="single" w:sz="24" w:space="31" w:color="FFFFFF"/>
            <w:bottom w:val="none" w:sz="0" w:space="4" w:color="FFFFFF"/>
            <w:right w:val="none" w:sz="0" w:space="31" w:color="FFFFFF"/>
          </w:divBdr>
        </w:div>
        <w:div w:id="1250652631">
          <w:marLeft w:val="0"/>
          <w:marRight w:val="0"/>
          <w:marTop w:val="0"/>
          <w:marBottom w:val="0"/>
          <w:divBdr>
            <w:top w:val="none" w:sz="0" w:space="4" w:color="FFFFFF"/>
            <w:left w:val="single" w:sz="24" w:space="31" w:color="FFFFFF"/>
            <w:bottom w:val="none" w:sz="0" w:space="4" w:color="FFFFFF"/>
            <w:right w:val="none" w:sz="0" w:space="31" w:color="FFFFFF"/>
          </w:divBdr>
        </w:div>
        <w:div w:id="1937670102">
          <w:marLeft w:val="0"/>
          <w:marRight w:val="0"/>
          <w:marTop w:val="0"/>
          <w:marBottom w:val="0"/>
          <w:divBdr>
            <w:top w:val="none" w:sz="0" w:space="4" w:color="FFFFFF"/>
            <w:left w:val="single" w:sz="24" w:space="31" w:color="FFFFFF"/>
            <w:bottom w:val="none" w:sz="0" w:space="4" w:color="FFFFFF"/>
            <w:right w:val="none" w:sz="0" w:space="31" w:color="FFFFFF"/>
          </w:divBdr>
        </w:div>
        <w:div w:id="1973366998">
          <w:marLeft w:val="0"/>
          <w:marRight w:val="0"/>
          <w:marTop w:val="0"/>
          <w:marBottom w:val="0"/>
          <w:divBdr>
            <w:top w:val="none" w:sz="0" w:space="4" w:color="FFFFFF"/>
            <w:left w:val="single" w:sz="24" w:space="31" w:color="FFFFFF"/>
            <w:bottom w:val="none" w:sz="0" w:space="4" w:color="FFFFFF"/>
            <w:right w:val="none" w:sz="0" w:space="31" w:color="FFFFFF"/>
          </w:divBdr>
        </w:div>
        <w:div w:id="418067805">
          <w:marLeft w:val="0"/>
          <w:marRight w:val="0"/>
          <w:marTop w:val="0"/>
          <w:marBottom w:val="0"/>
          <w:divBdr>
            <w:top w:val="none" w:sz="0" w:space="4" w:color="FFFFFF"/>
            <w:left w:val="single" w:sz="24" w:space="31" w:color="FFFFFF"/>
            <w:bottom w:val="none" w:sz="0" w:space="4" w:color="FFFFFF"/>
            <w:right w:val="none" w:sz="0" w:space="31" w:color="FFFFFF"/>
          </w:divBdr>
        </w:div>
        <w:div w:id="1026636232">
          <w:marLeft w:val="0"/>
          <w:marRight w:val="0"/>
          <w:marTop w:val="0"/>
          <w:marBottom w:val="0"/>
          <w:divBdr>
            <w:top w:val="none" w:sz="0" w:space="4" w:color="FFFFFF"/>
            <w:left w:val="single" w:sz="24" w:space="31" w:color="FFFFFF"/>
            <w:bottom w:val="none" w:sz="0" w:space="4" w:color="FFFFFF"/>
            <w:right w:val="none" w:sz="0" w:space="31" w:color="FFFFFF"/>
          </w:divBdr>
        </w:div>
        <w:div w:id="912664552">
          <w:marLeft w:val="0"/>
          <w:marRight w:val="0"/>
          <w:marTop w:val="0"/>
          <w:marBottom w:val="0"/>
          <w:divBdr>
            <w:top w:val="none" w:sz="0" w:space="4" w:color="FFFFFF"/>
            <w:left w:val="single" w:sz="24" w:space="31" w:color="FFFFFF"/>
            <w:bottom w:val="none" w:sz="0" w:space="4" w:color="FFFFFF"/>
            <w:right w:val="none" w:sz="0" w:space="31" w:color="FFFFFF"/>
          </w:divBdr>
        </w:div>
        <w:div w:id="110437593">
          <w:marLeft w:val="0"/>
          <w:marRight w:val="0"/>
          <w:marTop w:val="0"/>
          <w:marBottom w:val="0"/>
          <w:divBdr>
            <w:top w:val="none" w:sz="0" w:space="4" w:color="FFFFFF"/>
            <w:left w:val="single" w:sz="24" w:space="31" w:color="FFFFFF"/>
            <w:bottom w:val="none" w:sz="0" w:space="4" w:color="FFFFFF"/>
            <w:right w:val="none" w:sz="0" w:space="31" w:color="FFFFFF"/>
          </w:divBdr>
        </w:div>
        <w:div w:id="1014185622">
          <w:marLeft w:val="0"/>
          <w:marRight w:val="0"/>
          <w:marTop w:val="0"/>
          <w:marBottom w:val="0"/>
          <w:divBdr>
            <w:top w:val="none" w:sz="0" w:space="4" w:color="FFFFFF"/>
            <w:left w:val="single" w:sz="24" w:space="31" w:color="FFFFFF"/>
            <w:bottom w:val="none" w:sz="0" w:space="4" w:color="FFFFFF"/>
            <w:right w:val="none" w:sz="0" w:space="31" w:color="FFFFFF"/>
          </w:divBdr>
        </w:div>
        <w:div w:id="466094887">
          <w:marLeft w:val="0"/>
          <w:marRight w:val="0"/>
          <w:marTop w:val="0"/>
          <w:marBottom w:val="0"/>
          <w:divBdr>
            <w:top w:val="none" w:sz="0" w:space="4" w:color="FFFFFF"/>
            <w:left w:val="single" w:sz="24" w:space="31" w:color="FFFFFF"/>
            <w:bottom w:val="none" w:sz="0" w:space="4" w:color="FFFFFF"/>
            <w:right w:val="none" w:sz="0" w:space="31" w:color="FFFFFF"/>
          </w:divBdr>
        </w:div>
        <w:div w:id="1921021806">
          <w:marLeft w:val="0"/>
          <w:marRight w:val="0"/>
          <w:marTop w:val="0"/>
          <w:marBottom w:val="0"/>
          <w:divBdr>
            <w:top w:val="none" w:sz="0" w:space="4" w:color="FFFFFF"/>
            <w:left w:val="single" w:sz="24" w:space="31" w:color="FFFFFF"/>
            <w:bottom w:val="none" w:sz="0" w:space="4" w:color="FFFFFF"/>
            <w:right w:val="none" w:sz="0" w:space="31" w:color="FFFFFF"/>
          </w:divBdr>
        </w:div>
        <w:div w:id="1721662083">
          <w:marLeft w:val="0"/>
          <w:marRight w:val="0"/>
          <w:marTop w:val="0"/>
          <w:marBottom w:val="0"/>
          <w:divBdr>
            <w:top w:val="none" w:sz="0" w:space="4" w:color="FFFFFF"/>
            <w:left w:val="single" w:sz="24" w:space="31" w:color="FFFFFF"/>
            <w:bottom w:val="none" w:sz="0" w:space="4" w:color="FFFFFF"/>
            <w:right w:val="none" w:sz="0" w:space="31" w:color="FFFFFF"/>
          </w:divBdr>
        </w:div>
        <w:div w:id="480737195">
          <w:marLeft w:val="0"/>
          <w:marRight w:val="0"/>
          <w:marTop w:val="0"/>
          <w:marBottom w:val="0"/>
          <w:divBdr>
            <w:top w:val="none" w:sz="0" w:space="4" w:color="FFFFFF"/>
            <w:left w:val="single" w:sz="24" w:space="31" w:color="FFFFFF"/>
            <w:bottom w:val="none" w:sz="0" w:space="4" w:color="FFFFFF"/>
            <w:right w:val="none" w:sz="0" w:space="31" w:color="FFFFFF"/>
          </w:divBdr>
        </w:div>
        <w:div w:id="289365159">
          <w:marLeft w:val="0"/>
          <w:marRight w:val="0"/>
          <w:marTop w:val="0"/>
          <w:marBottom w:val="0"/>
          <w:divBdr>
            <w:top w:val="none" w:sz="0" w:space="4" w:color="FFFFFF"/>
            <w:left w:val="single" w:sz="24" w:space="31" w:color="FFFFFF"/>
            <w:bottom w:val="none" w:sz="0" w:space="4" w:color="FFFFFF"/>
            <w:right w:val="none" w:sz="0" w:space="31" w:color="FFFFFF"/>
          </w:divBdr>
        </w:div>
        <w:div w:id="74478773">
          <w:marLeft w:val="0"/>
          <w:marRight w:val="0"/>
          <w:marTop w:val="0"/>
          <w:marBottom w:val="0"/>
          <w:divBdr>
            <w:top w:val="none" w:sz="0" w:space="4" w:color="FFFFFF"/>
            <w:left w:val="single" w:sz="24" w:space="31" w:color="FFFFFF"/>
            <w:bottom w:val="none" w:sz="0" w:space="4" w:color="FFFFFF"/>
            <w:right w:val="none" w:sz="0" w:space="31" w:color="FFFFFF"/>
          </w:divBdr>
        </w:div>
        <w:div w:id="1847550990">
          <w:marLeft w:val="0"/>
          <w:marRight w:val="0"/>
          <w:marTop w:val="0"/>
          <w:marBottom w:val="0"/>
          <w:divBdr>
            <w:top w:val="none" w:sz="0" w:space="4" w:color="FFFFFF"/>
            <w:left w:val="single" w:sz="24" w:space="31" w:color="FFFFFF"/>
            <w:bottom w:val="none" w:sz="0" w:space="4" w:color="FFFFFF"/>
            <w:right w:val="none" w:sz="0" w:space="31" w:color="FFFFFF"/>
          </w:divBdr>
        </w:div>
        <w:div w:id="9261400">
          <w:marLeft w:val="0"/>
          <w:marRight w:val="0"/>
          <w:marTop w:val="0"/>
          <w:marBottom w:val="0"/>
          <w:divBdr>
            <w:top w:val="none" w:sz="0" w:space="4" w:color="FFFFFF"/>
            <w:left w:val="single" w:sz="24" w:space="31" w:color="FFFFFF"/>
            <w:bottom w:val="none" w:sz="0" w:space="4" w:color="FFFFFF"/>
            <w:right w:val="none" w:sz="0" w:space="31" w:color="FFFFFF"/>
          </w:divBdr>
        </w:div>
        <w:div w:id="970593196">
          <w:marLeft w:val="0"/>
          <w:marRight w:val="0"/>
          <w:marTop w:val="0"/>
          <w:marBottom w:val="0"/>
          <w:divBdr>
            <w:top w:val="none" w:sz="0" w:space="4" w:color="FFFFFF"/>
            <w:left w:val="single" w:sz="24" w:space="31" w:color="FFFFFF"/>
            <w:bottom w:val="none" w:sz="0" w:space="4" w:color="FFFFFF"/>
            <w:right w:val="none" w:sz="0" w:space="31" w:color="FFFFFF"/>
          </w:divBdr>
        </w:div>
        <w:div w:id="777334832">
          <w:marLeft w:val="0"/>
          <w:marRight w:val="0"/>
          <w:marTop w:val="0"/>
          <w:marBottom w:val="0"/>
          <w:divBdr>
            <w:top w:val="none" w:sz="0" w:space="4" w:color="FFFFFF"/>
            <w:left w:val="single" w:sz="24" w:space="31" w:color="FFFFFF"/>
            <w:bottom w:val="none" w:sz="0" w:space="4" w:color="FFFFFF"/>
            <w:right w:val="none" w:sz="0" w:space="31" w:color="FFFFFF"/>
          </w:divBdr>
        </w:div>
        <w:div w:id="643587532">
          <w:marLeft w:val="0"/>
          <w:marRight w:val="0"/>
          <w:marTop w:val="0"/>
          <w:marBottom w:val="0"/>
          <w:divBdr>
            <w:top w:val="none" w:sz="0" w:space="4" w:color="FFFFFF"/>
            <w:left w:val="single" w:sz="24" w:space="31" w:color="FFFFFF"/>
            <w:bottom w:val="none" w:sz="0" w:space="4" w:color="FFFFFF"/>
            <w:right w:val="none" w:sz="0" w:space="31" w:color="FFFFFF"/>
          </w:divBdr>
        </w:div>
        <w:div w:id="190193579">
          <w:marLeft w:val="0"/>
          <w:marRight w:val="0"/>
          <w:marTop w:val="0"/>
          <w:marBottom w:val="0"/>
          <w:divBdr>
            <w:top w:val="none" w:sz="0" w:space="4" w:color="FFFFFF"/>
            <w:left w:val="single" w:sz="24" w:space="31" w:color="FFFFFF"/>
            <w:bottom w:val="none" w:sz="0" w:space="4" w:color="FFFFFF"/>
            <w:right w:val="none" w:sz="0" w:space="31" w:color="FFFFFF"/>
          </w:divBdr>
        </w:div>
        <w:div w:id="1679650549">
          <w:marLeft w:val="0"/>
          <w:marRight w:val="0"/>
          <w:marTop w:val="0"/>
          <w:marBottom w:val="0"/>
          <w:divBdr>
            <w:top w:val="none" w:sz="0" w:space="4" w:color="FFFFFF"/>
            <w:left w:val="single" w:sz="24" w:space="31" w:color="FFFFFF"/>
            <w:bottom w:val="none" w:sz="0" w:space="4" w:color="FFFFFF"/>
            <w:right w:val="none" w:sz="0" w:space="31" w:color="FFFFFF"/>
          </w:divBdr>
        </w:div>
        <w:div w:id="1582907335">
          <w:marLeft w:val="0"/>
          <w:marRight w:val="0"/>
          <w:marTop w:val="0"/>
          <w:marBottom w:val="0"/>
          <w:divBdr>
            <w:top w:val="none" w:sz="0" w:space="4" w:color="FFFFFF"/>
            <w:left w:val="single" w:sz="24" w:space="31" w:color="FFFFFF"/>
            <w:bottom w:val="none" w:sz="0" w:space="4" w:color="FFFFFF"/>
            <w:right w:val="none" w:sz="0" w:space="31" w:color="FFFFFF"/>
          </w:divBdr>
        </w:div>
        <w:div w:id="1293361883">
          <w:marLeft w:val="0"/>
          <w:marRight w:val="0"/>
          <w:marTop w:val="0"/>
          <w:marBottom w:val="0"/>
          <w:divBdr>
            <w:top w:val="none" w:sz="0" w:space="4" w:color="FFFFFF"/>
            <w:left w:val="single" w:sz="24" w:space="31" w:color="FFFFFF"/>
            <w:bottom w:val="none" w:sz="0" w:space="4" w:color="FFFFFF"/>
            <w:right w:val="none" w:sz="0" w:space="31" w:color="FFFFFF"/>
          </w:divBdr>
        </w:div>
        <w:div w:id="1321037024">
          <w:marLeft w:val="0"/>
          <w:marRight w:val="0"/>
          <w:marTop w:val="0"/>
          <w:marBottom w:val="0"/>
          <w:divBdr>
            <w:top w:val="none" w:sz="0" w:space="4" w:color="FFFFFF"/>
            <w:left w:val="single" w:sz="24" w:space="31" w:color="FFFFFF"/>
            <w:bottom w:val="none" w:sz="0" w:space="4" w:color="FFFFFF"/>
            <w:right w:val="none" w:sz="0" w:space="31" w:color="FFFFFF"/>
          </w:divBdr>
        </w:div>
        <w:div w:id="144784263">
          <w:marLeft w:val="0"/>
          <w:marRight w:val="0"/>
          <w:marTop w:val="0"/>
          <w:marBottom w:val="0"/>
          <w:divBdr>
            <w:top w:val="none" w:sz="0" w:space="4" w:color="FFFFFF"/>
            <w:left w:val="single" w:sz="24" w:space="31" w:color="FFFFFF"/>
            <w:bottom w:val="none" w:sz="0" w:space="4" w:color="FFFFFF"/>
            <w:right w:val="none" w:sz="0" w:space="31" w:color="FFFFFF"/>
          </w:divBdr>
        </w:div>
        <w:div w:id="1193836230">
          <w:marLeft w:val="0"/>
          <w:marRight w:val="0"/>
          <w:marTop w:val="0"/>
          <w:marBottom w:val="0"/>
          <w:divBdr>
            <w:top w:val="none" w:sz="0" w:space="4" w:color="FFFFFF"/>
            <w:left w:val="single" w:sz="24" w:space="31" w:color="FFFFFF"/>
            <w:bottom w:val="none" w:sz="0" w:space="4" w:color="FFFFFF"/>
            <w:right w:val="none" w:sz="0" w:space="31" w:color="FFFFFF"/>
          </w:divBdr>
        </w:div>
        <w:div w:id="368338439">
          <w:marLeft w:val="0"/>
          <w:marRight w:val="0"/>
          <w:marTop w:val="0"/>
          <w:marBottom w:val="0"/>
          <w:divBdr>
            <w:top w:val="none" w:sz="0" w:space="4" w:color="FFFFFF"/>
            <w:left w:val="single" w:sz="24" w:space="31" w:color="FFFFFF"/>
            <w:bottom w:val="none" w:sz="0" w:space="4" w:color="FFFFFF"/>
            <w:right w:val="none" w:sz="0" w:space="31" w:color="FFFFFF"/>
          </w:divBdr>
        </w:div>
        <w:div w:id="1373194189">
          <w:marLeft w:val="0"/>
          <w:marRight w:val="0"/>
          <w:marTop w:val="0"/>
          <w:marBottom w:val="0"/>
          <w:divBdr>
            <w:top w:val="none" w:sz="0" w:space="4" w:color="FFFFFF"/>
            <w:left w:val="single" w:sz="24" w:space="31" w:color="FFFFFF"/>
            <w:bottom w:val="none" w:sz="0" w:space="4" w:color="FFFFFF"/>
            <w:right w:val="none" w:sz="0" w:space="31" w:color="FFFFFF"/>
          </w:divBdr>
        </w:div>
        <w:div w:id="809984935">
          <w:marLeft w:val="0"/>
          <w:marRight w:val="0"/>
          <w:marTop w:val="0"/>
          <w:marBottom w:val="0"/>
          <w:divBdr>
            <w:top w:val="none" w:sz="0" w:space="4" w:color="FFFFFF"/>
            <w:left w:val="single" w:sz="24" w:space="31" w:color="FFFFFF"/>
            <w:bottom w:val="none" w:sz="0" w:space="4" w:color="FFFFFF"/>
            <w:right w:val="none" w:sz="0" w:space="31" w:color="FFFFFF"/>
          </w:divBdr>
        </w:div>
        <w:div w:id="391077336">
          <w:marLeft w:val="0"/>
          <w:marRight w:val="0"/>
          <w:marTop w:val="0"/>
          <w:marBottom w:val="0"/>
          <w:divBdr>
            <w:top w:val="none" w:sz="0" w:space="4" w:color="FFFFFF"/>
            <w:left w:val="single" w:sz="24" w:space="31" w:color="FFFFFF"/>
            <w:bottom w:val="none" w:sz="0" w:space="4" w:color="FFFFFF"/>
            <w:right w:val="none" w:sz="0" w:space="31" w:color="FFFFFF"/>
          </w:divBdr>
        </w:div>
        <w:div w:id="1150170606">
          <w:marLeft w:val="0"/>
          <w:marRight w:val="0"/>
          <w:marTop w:val="0"/>
          <w:marBottom w:val="0"/>
          <w:divBdr>
            <w:top w:val="none" w:sz="0" w:space="4" w:color="FFFFFF"/>
            <w:left w:val="single" w:sz="24" w:space="31" w:color="FFFFFF"/>
            <w:bottom w:val="none" w:sz="0" w:space="4" w:color="FFFFFF"/>
            <w:right w:val="none" w:sz="0" w:space="31" w:color="FFFFFF"/>
          </w:divBdr>
        </w:div>
        <w:div w:id="3947818">
          <w:marLeft w:val="0"/>
          <w:marRight w:val="0"/>
          <w:marTop w:val="0"/>
          <w:marBottom w:val="0"/>
          <w:divBdr>
            <w:top w:val="none" w:sz="0" w:space="4" w:color="FFFFFF"/>
            <w:left w:val="single" w:sz="24" w:space="31" w:color="FFFFFF"/>
            <w:bottom w:val="none" w:sz="0" w:space="4" w:color="FFFFFF"/>
            <w:right w:val="none" w:sz="0" w:space="31" w:color="FFFFFF"/>
          </w:divBdr>
        </w:div>
        <w:div w:id="436020639">
          <w:marLeft w:val="0"/>
          <w:marRight w:val="0"/>
          <w:marTop w:val="0"/>
          <w:marBottom w:val="0"/>
          <w:divBdr>
            <w:top w:val="none" w:sz="0" w:space="4" w:color="FFFFFF"/>
            <w:left w:val="single" w:sz="24" w:space="31" w:color="FFFFFF"/>
            <w:bottom w:val="none" w:sz="0" w:space="4" w:color="FFFFFF"/>
            <w:right w:val="none" w:sz="0" w:space="31" w:color="FFFFFF"/>
          </w:divBdr>
        </w:div>
        <w:div w:id="1381058245">
          <w:marLeft w:val="0"/>
          <w:marRight w:val="0"/>
          <w:marTop w:val="0"/>
          <w:marBottom w:val="0"/>
          <w:divBdr>
            <w:top w:val="none" w:sz="0" w:space="4" w:color="FFFFFF"/>
            <w:left w:val="single" w:sz="24" w:space="31" w:color="FFFFFF"/>
            <w:bottom w:val="none" w:sz="0" w:space="4" w:color="FFFFFF"/>
            <w:right w:val="none" w:sz="0" w:space="31" w:color="FFFFFF"/>
          </w:divBdr>
        </w:div>
        <w:div w:id="405498492">
          <w:marLeft w:val="0"/>
          <w:marRight w:val="0"/>
          <w:marTop w:val="0"/>
          <w:marBottom w:val="0"/>
          <w:divBdr>
            <w:top w:val="none" w:sz="0" w:space="4" w:color="FFFFFF"/>
            <w:left w:val="single" w:sz="24" w:space="31" w:color="FFFFFF"/>
            <w:bottom w:val="none" w:sz="0" w:space="4" w:color="FFFFFF"/>
            <w:right w:val="none" w:sz="0" w:space="31" w:color="FFFFFF"/>
          </w:divBdr>
        </w:div>
        <w:div w:id="1309045482">
          <w:marLeft w:val="0"/>
          <w:marRight w:val="0"/>
          <w:marTop w:val="0"/>
          <w:marBottom w:val="0"/>
          <w:divBdr>
            <w:top w:val="none" w:sz="0" w:space="4" w:color="FFFFFF"/>
            <w:left w:val="single" w:sz="24" w:space="31" w:color="FFFFFF"/>
            <w:bottom w:val="none" w:sz="0" w:space="4" w:color="FFFFFF"/>
            <w:right w:val="none" w:sz="0" w:space="31" w:color="FFFFFF"/>
          </w:divBdr>
        </w:div>
        <w:div w:id="918248523">
          <w:marLeft w:val="0"/>
          <w:marRight w:val="0"/>
          <w:marTop w:val="0"/>
          <w:marBottom w:val="0"/>
          <w:divBdr>
            <w:top w:val="none" w:sz="0" w:space="4" w:color="FFFFFF"/>
            <w:left w:val="single" w:sz="24" w:space="31" w:color="FFFFFF"/>
            <w:bottom w:val="none" w:sz="0" w:space="4" w:color="FFFFFF"/>
            <w:right w:val="none" w:sz="0" w:space="31" w:color="FFFFFF"/>
          </w:divBdr>
        </w:div>
        <w:div w:id="1431778255">
          <w:marLeft w:val="0"/>
          <w:marRight w:val="0"/>
          <w:marTop w:val="0"/>
          <w:marBottom w:val="0"/>
          <w:divBdr>
            <w:top w:val="none" w:sz="0" w:space="4" w:color="FFFFFF"/>
            <w:left w:val="single" w:sz="24" w:space="31" w:color="FFFFFF"/>
            <w:bottom w:val="none" w:sz="0" w:space="4" w:color="FFFFFF"/>
            <w:right w:val="none" w:sz="0" w:space="31" w:color="FFFFFF"/>
          </w:divBdr>
        </w:div>
        <w:div w:id="751049689">
          <w:marLeft w:val="0"/>
          <w:marRight w:val="0"/>
          <w:marTop w:val="0"/>
          <w:marBottom w:val="0"/>
          <w:divBdr>
            <w:top w:val="none" w:sz="0" w:space="4" w:color="FFFFFF"/>
            <w:left w:val="single" w:sz="24" w:space="31" w:color="FFFFFF"/>
            <w:bottom w:val="none" w:sz="0" w:space="4" w:color="FFFFFF"/>
            <w:right w:val="none" w:sz="0" w:space="31" w:color="FFFFFF"/>
          </w:divBdr>
        </w:div>
        <w:div w:id="1661497786">
          <w:marLeft w:val="0"/>
          <w:marRight w:val="0"/>
          <w:marTop w:val="0"/>
          <w:marBottom w:val="0"/>
          <w:divBdr>
            <w:top w:val="none" w:sz="0" w:space="4" w:color="FFFFFF"/>
            <w:left w:val="single" w:sz="24" w:space="31" w:color="FFFFFF"/>
            <w:bottom w:val="none" w:sz="0" w:space="4" w:color="FFFFFF"/>
            <w:right w:val="none" w:sz="0" w:space="31" w:color="FFFFFF"/>
          </w:divBdr>
        </w:div>
        <w:div w:id="59258506">
          <w:marLeft w:val="0"/>
          <w:marRight w:val="0"/>
          <w:marTop w:val="0"/>
          <w:marBottom w:val="0"/>
          <w:divBdr>
            <w:top w:val="none" w:sz="0" w:space="4" w:color="FFFFFF"/>
            <w:left w:val="single" w:sz="24" w:space="31" w:color="FFFFFF"/>
            <w:bottom w:val="none" w:sz="0" w:space="4" w:color="FFFFFF"/>
            <w:right w:val="none" w:sz="0" w:space="31" w:color="FFFFFF"/>
          </w:divBdr>
        </w:div>
        <w:div w:id="1426489244">
          <w:marLeft w:val="0"/>
          <w:marRight w:val="0"/>
          <w:marTop w:val="0"/>
          <w:marBottom w:val="0"/>
          <w:divBdr>
            <w:top w:val="none" w:sz="0" w:space="4" w:color="FFFFFF"/>
            <w:left w:val="single" w:sz="24" w:space="31" w:color="FFFFFF"/>
            <w:bottom w:val="none" w:sz="0" w:space="4" w:color="FFFFFF"/>
            <w:right w:val="none" w:sz="0" w:space="31" w:color="FFFFFF"/>
          </w:divBdr>
        </w:div>
        <w:div w:id="881133344">
          <w:marLeft w:val="0"/>
          <w:marRight w:val="0"/>
          <w:marTop w:val="0"/>
          <w:marBottom w:val="0"/>
          <w:divBdr>
            <w:top w:val="none" w:sz="0" w:space="4" w:color="FFFFFF"/>
            <w:left w:val="single" w:sz="24" w:space="31" w:color="FFFFFF"/>
            <w:bottom w:val="none" w:sz="0" w:space="4" w:color="FFFFFF"/>
            <w:right w:val="none" w:sz="0" w:space="31" w:color="FFFFFF"/>
          </w:divBdr>
        </w:div>
        <w:div w:id="358303">
          <w:marLeft w:val="0"/>
          <w:marRight w:val="0"/>
          <w:marTop w:val="0"/>
          <w:marBottom w:val="0"/>
          <w:divBdr>
            <w:top w:val="none" w:sz="0" w:space="4" w:color="FFFFFF"/>
            <w:left w:val="single" w:sz="24" w:space="31" w:color="FFFFFF"/>
            <w:bottom w:val="none" w:sz="0" w:space="4" w:color="FFFFFF"/>
            <w:right w:val="none" w:sz="0" w:space="31" w:color="FFFFFF"/>
          </w:divBdr>
        </w:div>
      </w:divsChild>
    </w:div>
    <w:div w:id="138740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stprofi.com/home/section/523917292" TargetMode="External"/><Relationship Id="rId3" Type="http://schemas.openxmlformats.org/officeDocument/2006/relationships/styles" Target="styles.xml"/><Relationship Id="rId7" Type="http://schemas.openxmlformats.org/officeDocument/2006/relationships/hyperlink" Target="http://bestprofi.com/home/section/52391505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234488-2F30-48D3-B9F4-7CCF5D6A2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3532</Words>
  <Characters>20137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Калиев Марлен</dc:creator>
  <cp:lastModifiedBy>Калиев Марлен</cp:lastModifiedBy>
  <cp:revision>7</cp:revision>
  <cp:lastPrinted>2016-11-10T02:55:00Z</cp:lastPrinted>
  <dcterms:created xsi:type="dcterms:W3CDTF">2016-11-09T13:35:00Z</dcterms:created>
  <dcterms:modified xsi:type="dcterms:W3CDTF">2016-12-07T11:43:00Z</dcterms:modified>
</cp:coreProperties>
</file>